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FF" w:rsidRDefault="00A70BEA">
      <w:pPr>
        <w:spacing w:after="0"/>
        <w:ind w:firstLine="0"/>
        <w:jc w:val="center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98.25pt;height:99pt;mso-wrap-distance-left:0;mso-wrap-distance-top:0;mso-wrap-distance-right:0;mso-wrap-distance-bottom:0">
            <v:imagedata r:id="rId6" o:title=""/>
            <o:lock v:ext="edit" rotation="t"/>
          </v:shape>
        </w:pict>
      </w:r>
    </w:p>
    <w:p w:rsidR="009104FF" w:rsidRDefault="00910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tLeast"/>
        <w:ind w:left="1134" w:right="1134" w:firstLine="0"/>
        <w:jc w:val="center"/>
        <w:rPr>
          <w:rFonts w:eastAsia="Arial"/>
          <w:sz w:val="32"/>
          <w:szCs w:val="32"/>
        </w:rPr>
      </w:pP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tLeast"/>
        <w:ind w:left="1134" w:right="1134" w:firstLine="0"/>
        <w:jc w:val="center"/>
        <w:rPr>
          <w:rFonts w:eastAsia="Arial"/>
          <w:b/>
          <w:bCs/>
          <w:color w:val="000000"/>
          <w:sz w:val="32"/>
          <w:szCs w:val="32"/>
        </w:rPr>
      </w:pPr>
      <w:r>
        <w:rPr>
          <w:rFonts w:eastAsia="Arial"/>
          <w:b/>
          <w:color w:val="000000"/>
          <w:sz w:val="32"/>
          <w:szCs w:val="32"/>
        </w:rPr>
        <w:t>ПОСТАНОВЛЕНИЕ КАБИНЕТА МИНИСТРОВ КЫРГЫЗСКОЙ РЕСПУБЛИКИ</w:t>
      </w:r>
    </w:p>
    <w:p w:rsidR="009104FF" w:rsidRDefault="00910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0"/>
        <w:jc w:val="left"/>
        <w:rPr>
          <w:rFonts w:eastAsia="Arial"/>
        </w:rPr>
      </w:pP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0"/>
        <w:jc w:val="left"/>
        <w:rPr>
          <w:rFonts w:eastAsia="Arial"/>
          <w:color w:val="000000"/>
        </w:rPr>
      </w:pPr>
      <w:r>
        <w:rPr>
          <w:rFonts w:eastAsia="Arial"/>
          <w:color w:val="000000"/>
        </w:rPr>
        <w:t>от 10 июня 2025 года № 329</w:t>
      </w:r>
    </w:p>
    <w:p w:rsidR="009104FF" w:rsidRDefault="00910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0"/>
        <w:jc w:val="center"/>
        <w:rPr>
          <w:rFonts w:eastAsia="Arial"/>
          <w:sz w:val="28"/>
          <w:szCs w:val="28"/>
        </w:rPr>
      </w:pP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0"/>
        <w:jc w:val="center"/>
        <w:rPr>
          <w:rFonts w:eastAsia="Arial"/>
          <w:b/>
          <w:bCs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Об утверждении нормативных правовых актов в области высшего и среднего профессионального образования</w:t>
      </w:r>
    </w:p>
    <w:p w:rsidR="009104FF" w:rsidRDefault="00910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rPr>
          <w:rFonts w:eastAsia="Arial"/>
          <w:color w:val="000000"/>
        </w:rPr>
      </w:pP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В целях совершенствования нормативных правовых актов в области высшего и среднего профессионального образования, в соответствии со статьями </w:t>
      </w:r>
      <w:hyperlink r:id="rId7" w:anchor="st_3" w:tooltip="https://cbd.minjust.gov.kg/112665/edition/1273902/ru#st_3" w:history="1">
        <w:r>
          <w:rPr>
            <w:rStyle w:val="affb"/>
            <w:rFonts w:eastAsia="Arial"/>
            <w:color w:val="0000FF"/>
          </w:rPr>
          <w:t>3</w:t>
        </w:r>
      </w:hyperlink>
      <w:r>
        <w:rPr>
          <w:rFonts w:eastAsia="Arial"/>
          <w:color w:val="000000"/>
        </w:rPr>
        <w:t xml:space="preserve">, </w:t>
      </w:r>
      <w:hyperlink r:id="rId8" w:anchor="st_19" w:tooltip="https://cbd.minjust.gov.kg/112665/edition/1273902/ru#st_19" w:history="1">
        <w:r>
          <w:rPr>
            <w:rStyle w:val="affb"/>
            <w:rFonts w:eastAsia="Arial"/>
            <w:color w:val="0000FF"/>
          </w:rPr>
          <w:t>19</w:t>
        </w:r>
      </w:hyperlink>
      <w:r>
        <w:rPr>
          <w:rFonts w:eastAsia="Arial"/>
          <w:color w:val="000000"/>
        </w:rPr>
        <w:t xml:space="preserve">, </w:t>
      </w:r>
      <w:hyperlink r:id="rId9" w:anchor="st_31" w:tooltip="https://cbd.minjust.gov.kg/112665/edition/1273902/ru#st_31" w:history="1">
        <w:r>
          <w:rPr>
            <w:rStyle w:val="affb"/>
            <w:rFonts w:eastAsia="Arial"/>
            <w:color w:val="0000FF"/>
          </w:rPr>
          <w:t>31</w:t>
        </w:r>
      </w:hyperlink>
      <w:r>
        <w:rPr>
          <w:rFonts w:eastAsia="Arial"/>
          <w:color w:val="000000"/>
        </w:rPr>
        <w:t xml:space="preserve">, </w:t>
      </w:r>
      <w:hyperlink r:id="rId10" w:anchor="st_32" w:tooltip="https://cbd.minjust.gov.kg/112665/edition/1273902/ru#st_32" w:history="1">
        <w:r>
          <w:rPr>
            <w:rStyle w:val="affb"/>
            <w:rFonts w:eastAsia="Arial"/>
            <w:color w:val="0000FF"/>
          </w:rPr>
          <w:t>32</w:t>
        </w:r>
      </w:hyperlink>
      <w:r>
        <w:rPr>
          <w:rFonts w:eastAsia="Arial"/>
          <w:color w:val="000000"/>
        </w:rPr>
        <w:t xml:space="preserve">, </w:t>
      </w:r>
      <w:hyperlink r:id="rId11" w:anchor="st_35" w:tooltip="https://cbd.minjust.gov.kg/112665/edition/1273902/ru#st_35" w:history="1">
        <w:r>
          <w:rPr>
            <w:rStyle w:val="affb"/>
            <w:rFonts w:eastAsia="Arial"/>
            <w:color w:val="0000FF"/>
          </w:rPr>
          <w:t>35</w:t>
        </w:r>
      </w:hyperlink>
      <w:r>
        <w:rPr>
          <w:rFonts w:eastAsia="Arial"/>
          <w:color w:val="000000"/>
        </w:rPr>
        <w:t xml:space="preserve"> Закона Кыргызской Республики "Об образовании", статьями </w:t>
      </w:r>
      <w:hyperlink r:id="rId12" w:anchor="st_13" w:tooltip="https://cbd.minjust.gov.kg/4-3094/edition/1411/ru#st_13" w:history="1">
        <w:r>
          <w:rPr>
            <w:rStyle w:val="affb"/>
            <w:rFonts w:eastAsia="Arial"/>
            <w:color w:val="0000FF"/>
          </w:rPr>
          <w:t>13</w:t>
        </w:r>
      </w:hyperlink>
      <w:r>
        <w:rPr>
          <w:rFonts w:eastAsia="Arial"/>
          <w:color w:val="000000"/>
        </w:rPr>
        <w:t xml:space="preserve">, </w:t>
      </w:r>
      <w:hyperlink r:id="rId13" w:anchor="st_17" w:tooltip="https://cbd.minjust.gov.kg/4-3094/edition/1411/ru#st_17" w:history="1">
        <w:r>
          <w:rPr>
            <w:rStyle w:val="affb"/>
            <w:rFonts w:eastAsia="Arial"/>
            <w:color w:val="0000FF"/>
          </w:rPr>
          <w:t>17</w:t>
        </w:r>
      </w:hyperlink>
      <w:r>
        <w:rPr>
          <w:rFonts w:eastAsia="Arial"/>
          <w:color w:val="000000"/>
        </w:rPr>
        <w:t xml:space="preserve"> конституционного Закона Кыргызской Республики "О Кабинете Министров Кыргызской Республики" Кабинет Министров Кыргызской Республики постановляет: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>1. Утвердить: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1) </w:t>
      </w:r>
      <w:hyperlink r:id="rId14" w:tooltip="https://cbd.minjust.gov.kg/230029680/edition/35047/ru" w:history="1">
        <w:r>
          <w:rPr>
            <w:rStyle w:val="affb"/>
            <w:rFonts w:eastAsia="Arial"/>
          </w:rPr>
          <w:t>Положение</w:t>
        </w:r>
      </w:hyperlink>
      <w:r>
        <w:rPr>
          <w:rFonts w:eastAsia="Arial"/>
          <w:color w:val="000000"/>
        </w:rPr>
        <w:t xml:space="preserve"> об образовательной организации высшего и послевузовского профессионального образования Кыргызской Республики согласно приложению 1;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2) </w:t>
      </w:r>
      <w:hyperlink r:id="rId15" w:tooltip="https://cbd.minjust.gov.kg/230029723/edition/35177/ru" w:history="1">
        <w:r>
          <w:rPr>
            <w:rStyle w:val="affb"/>
            <w:rFonts w:eastAsia="Arial"/>
          </w:rPr>
          <w:t>Положение</w:t>
        </w:r>
      </w:hyperlink>
      <w:r>
        <w:rPr>
          <w:rFonts w:eastAsia="Arial"/>
          <w:color w:val="000000"/>
        </w:rPr>
        <w:t xml:space="preserve"> о государственных образовательных стандартах высшего и среднего профессионального образования Кыргызской Республики согласно приложению 2;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3) </w:t>
      </w:r>
      <w:hyperlink r:id="rId16" w:tooltip="https://cbd.minjust.gov.kg/230029724/edition/35178/ru" w:history="1">
        <w:r>
          <w:rPr>
            <w:rStyle w:val="affb"/>
            <w:rFonts w:eastAsia="Arial"/>
          </w:rPr>
          <w:t>Положение</w:t>
        </w:r>
      </w:hyperlink>
      <w:r>
        <w:rPr>
          <w:rFonts w:eastAsia="Arial"/>
          <w:color w:val="000000"/>
        </w:rPr>
        <w:t xml:space="preserve"> об учебно-методическом объединении высшего и среднего профессионального образования Кыргызской Республики согласно приложению 3;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4) </w:t>
      </w:r>
      <w:hyperlink r:id="rId17" w:tooltip="https://cbd.minjust.gov.kg/230029726/edition/35180/ru" w:history="1">
        <w:r>
          <w:rPr>
            <w:rStyle w:val="affb"/>
            <w:rFonts w:eastAsia="Arial"/>
          </w:rPr>
          <w:t>Положение</w:t>
        </w:r>
      </w:hyperlink>
      <w:r>
        <w:rPr>
          <w:rFonts w:eastAsia="Arial"/>
          <w:color w:val="000000"/>
        </w:rPr>
        <w:t xml:space="preserve"> о факультете и кафедре образовательной организации высшего профессионального образования Кыргызской Республики согласно приложению 4;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5) </w:t>
      </w:r>
      <w:hyperlink r:id="rId18" w:tooltip="https://cbd.minjust.gov.kg/230029727/edition/35181/ru" w:history="1">
        <w:r>
          <w:rPr>
            <w:rStyle w:val="affb"/>
            <w:rFonts w:eastAsia="Arial"/>
          </w:rPr>
          <w:t>Положение</w:t>
        </w:r>
      </w:hyperlink>
      <w:r>
        <w:rPr>
          <w:rFonts w:eastAsia="Arial"/>
          <w:color w:val="000000"/>
        </w:rPr>
        <w:t xml:space="preserve"> об ученом совете образовательной организации высшего профессионального образования Кыргызской Республики согласно приложению 5;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6) </w:t>
      </w:r>
      <w:hyperlink r:id="rId19" w:tooltip="https://cbd.minjust.gov.kg/230029728/edition/35182/ru" w:history="1">
        <w:r>
          <w:rPr>
            <w:rStyle w:val="affb"/>
            <w:rFonts w:eastAsia="Arial"/>
            <w:color w:val="0000FF"/>
          </w:rPr>
          <w:t>Положение</w:t>
        </w:r>
      </w:hyperlink>
      <w:r>
        <w:rPr>
          <w:rFonts w:eastAsia="Arial"/>
          <w:color w:val="000000"/>
        </w:rPr>
        <w:t xml:space="preserve"> о порядке замещения должностей профессорско-преподавательского состава в образовательных организациях высшего профессионального образования Кыргызской Республики согласно приложению 6;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7) </w:t>
      </w:r>
      <w:hyperlink r:id="rId20" w:tooltip="https://cbd.minjust.gov.kg/230029729/edition/35183/ru" w:history="1">
        <w:r>
          <w:rPr>
            <w:rStyle w:val="affb"/>
            <w:rFonts w:eastAsia="Arial"/>
          </w:rPr>
          <w:t>Положение</w:t>
        </w:r>
      </w:hyperlink>
      <w:r>
        <w:rPr>
          <w:rFonts w:eastAsia="Arial"/>
          <w:color w:val="000000"/>
        </w:rPr>
        <w:t xml:space="preserve"> о дополнительном профессиональном образовании Кыргызской Республики согласно приложению 7;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8) </w:t>
      </w:r>
      <w:hyperlink r:id="rId21" w:tooltip="https://cbd.minjust.gov.kg/230029737/edition/35201/ru" w:history="1">
        <w:r>
          <w:rPr>
            <w:rStyle w:val="affb"/>
            <w:rFonts w:eastAsia="Arial"/>
          </w:rPr>
          <w:t>Положение</w:t>
        </w:r>
      </w:hyperlink>
      <w:r>
        <w:rPr>
          <w:rFonts w:eastAsia="Arial"/>
          <w:color w:val="000000"/>
        </w:rPr>
        <w:t xml:space="preserve"> об образовательной организации среднего профессионального образования Кыргызской Республики согласно приложению 8;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9) </w:t>
      </w:r>
      <w:hyperlink r:id="rId22" w:tooltip="https://cbd.minjust.gov.kg/48-39/edition/35202/ru" w:history="1">
        <w:r>
          <w:rPr>
            <w:rStyle w:val="affb"/>
            <w:rFonts w:eastAsia="Arial"/>
          </w:rPr>
          <w:t>Типовое положение</w:t>
        </w:r>
      </w:hyperlink>
      <w:r>
        <w:rPr>
          <w:rFonts w:eastAsia="Arial"/>
          <w:color w:val="000000"/>
        </w:rPr>
        <w:t xml:space="preserve"> о проведении текущей и промежуточной аттестации обучающихся и организации учебного процесса с применением академических кредитов в образовательных организациях среднего профессионального образования Кыргызской Республики согласно приложению 9;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10) </w:t>
      </w:r>
      <w:hyperlink r:id="rId23" w:tooltip="https://cbd.minjust.gov.kg/230029739/edition/35203/ru" w:history="1">
        <w:r>
          <w:rPr>
            <w:rStyle w:val="affb"/>
            <w:rFonts w:eastAsia="Arial"/>
          </w:rPr>
          <w:t>Положение</w:t>
        </w:r>
      </w:hyperlink>
      <w:r>
        <w:rPr>
          <w:rFonts w:eastAsia="Arial"/>
          <w:color w:val="000000"/>
        </w:rPr>
        <w:t xml:space="preserve"> о порядке перевода, отчисления, восстановления и предоставления академических отпусков обучающимся образовательных организаций среднего профессионального образования Кыргызской Республики согласно приложению 10.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lastRenderedPageBreak/>
        <w:t>2. Установить, что расходы, связанные с реализацией настоящего постановления, осуществляются в пределах средств министерств и ведомств, а также за счет средств учредителей образовательных организаций высшего и среднего профессионального образования.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>3. Признать утратившими силу: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1) </w:t>
      </w:r>
      <w:hyperlink r:id="rId24" w:tooltip="https://cbd.minjust.gov.kg/7-9783/edition/1185582/ru" w:history="1">
        <w:r>
          <w:rPr>
            <w:rStyle w:val="affb"/>
            <w:rFonts w:eastAsia="Arial"/>
            <w:color w:val="0000FF"/>
          </w:rPr>
          <w:t>постановление</w:t>
        </w:r>
      </w:hyperlink>
      <w:r>
        <w:rPr>
          <w:rFonts w:eastAsia="Arial"/>
          <w:color w:val="000000"/>
        </w:rPr>
        <w:t xml:space="preserve"> Правительства Кыргызской Республики "Об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Республики" от 3 февраля 2004 года № 53;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2) </w:t>
      </w:r>
      <w:hyperlink r:id="rId25" w:tooltip="https://cbd.minjust.gov.kg/7-13528/edition/713777/ru" w:history="1">
        <w:r>
          <w:rPr>
            <w:rStyle w:val="affb"/>
            <w:rFonts w:eastAsia="Arial"/>
            <w:color w:val="0000FF"/>
          </w:rPr>
          <w:t>постановление</w:t>
        </w:r>
      </w:hyperlink>
      <w:r>
        <w:rPr>
          <w:rFonts w:eastAsia="Arial"/>
          <w:color w:val="000000"/>
        </w:rPr>
        <w:t xml:space="preserve"> Правительства Кыргызской Республики "О порядке назначения и освобождения от должности руководителей государственных высших учебных заведений Кыргызской Республики, за исключением руководителей государственных высших учебных заведений, имеющих статус "национальный" от 5 марта 2009 года № 148;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3) </w:t>
      </w:r>
      <w:hyperlink r:id="rId26" w:tooltip="https://cbd.minjust.gov.kg/7-16885/edition/17753/ru" w:history="1">
        <w:r>
          <w:rPr>
            <w:rStyle w:val="affb"/>
            <w:rFonts w:eastAsia="Arial"/>
            <w:color w:val="0000FF"/>
          </w:rPr>
          <w:t>постановление</w:t>
        </w:r>
      </w:hyperlink>
      <w:r>
        <w:rPr>
          <w:rFonts w:eastAsia="Arial"/>
          <w:color w:val="000000"/>
        </w:rPr>
        <w:t xml:space="preserve"> Правительства Кыргызской Республики "Об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Республики" от 29 мая 2012 года № 346;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4) абзацы третий, пятый и шестой пункта 1 </w:t>
      </w:r>
      <w:hyperlink r:id="rId27" w:tooltip="https://cbd.minjust.gov.kg/7-16961/edition/8746/kg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Правительства Кыргызской Республики "Об утверждении актов, регулирующих деятельность образовательных организаций среднего профессионального образования Кыргызской Республики" от 4 июля 2012 года № 470;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5) </w:t>
      </w:r>
      <w:hyperlink r:id="rId28" w:tooltip="https://cbd.minjust.gov.kg/7-15596/edition/1186100/ru" w:history="1">
        <w:r>
          <w:rPr>
            <w:rStyle w:val="affb"/>
            <w:rFonts w:eastAsia="Arial"/>
            <w:color w:val="0000FF"/>
          </w:rPr>
          <w:t>постановление</w:t>
        </w:r>
      </w:hyperlink>
      <w:r>
        <w:rPr>
          <w:rFonts w:eastAsia="Arial"/>
          <w:color w:val="000000"/>
        </w:rPr>
        <w:t xml:space="preserve"> Правительства Кыргызской Республики "О порядке проведения выборов руководителей государственных высших учебных заведений Кыргызской Республики" от 19 апреля 2013 года № 209;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6) пункт 2 </w:t>
      </w:r>
      <w:hyperlink r:id="rId29" w:tooltip="https://cbd.minjust.gov.kg/7-18768/edition/12263/ru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Правительства Кыргызской Республики "О внесении дополнений и изменений в некоторые решения Правительства Кыргызской Республики" от 11 апреля 2016 года № 191;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7) </w:t>
      </w:r>
      <w:hyperlink r:id="rId30" w:tooltip="https://cbd.minjust.gov.kg/7-2715/edition/1186116/ru" w:history="1">
        <w:r>
          <w:rPr>
            <w:rStyle w:val="affb"/>
            <w:rFonts w:eastAsia="Arial"/>
            <w:color w:val="0000FF"/>
          </w:rPr>
          <w:t>постановление</w:t>
        </w:r>
      </w:hyperlink>
      <w:r>
        <w:rPr>
          <w:rFonts w:eastAsia="Arial"/>
          <w:color w:val="000000"/>
        </w:rPr>
        <w:t xml:space="preserve"> Правительства Кыргызской Республики "О внесении изменений в некоторые решения Правительства Кыргызской Республики в области образования" от 25 февраля 2019 года № 86;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8) пункт 1 </w:t>
      </w:r>
      <w:hyperlink r:id="rId31" w:tooltip="https://cbd.minjust.gov.kg/7-20661/edition/28145/ru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Правительства Кыргызской Республики "О внесении изменений в некоторые решения Правительства Кыргызской Республики в сфере высшего и среднего профессионального образования" от 20 мая 2020 года № 262;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9) </w:t>
      </w:r>
      <w:hyperlink r:id="rId32" w:tooltip="https://cbd.minjust.gov.kg/7-20562/edition/10" w:history="1">
        <w:r>
          <w:rPr>
            <w:rStyle w:val="affb"/>
            <w:rFonts w:eastAsia="Arial"/>
            <w:color w:val="0000FF"/>
          </w:rPr>
          <w:t>постановление</w:t>
        </w:r>
      </w:hyperlink>
      <w:r>
        <w:rPr>
          <w:rFonts w:eastAsia="Arial"/>
          <w:color w:val="000000"/>
        </w:rPr>
        <w:t xml:space="preserve"> Правительства Кыргызской Республики "О внесении изменений в некоторые решения Правительства Кыргызской Республики в сфере образования" от 3 июня 2020 года № 294;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10) </w:t>
      </w:r>
      <w:hyperlink r:id="rId33" w:tooltip="https://cbd.minjust.gov.kg/7-21162/edition/15772/ru" w:history="1">
        <w:r>
          <w:rPr>
            <w:rStyle w:val="affb"/>
            <w:rFonts w:eastAsia="Arial"/>
            <w:color w:val="0000FF"/>
          </w:rPr>
          <w:t>постановление</w:t>
        </w:r>
      </w:hyperlink>
      <w:r>
        <w:rPr>
          <w:rFonts w:eastAsia="Arial"/>
          <w:color w:val="000000"/>
        </w:rPr>
        <w:t xml:space="preserve"> Кабинета Министров Кыргызской Республики "О внесении изменений в некоторые решения Правительства Кыргызской Республики в сфере образования" от 11 августа 2021 года № 121;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11) пункт 2 </w:t>
      </w:r>
      <w:hyperlink r:id="rId34" w:tooltip="https://cbd.minjust.gov.kg/7-21674/edition/18976/ru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Кабинета Министров Кыргызской Республики "О порядке назначения, освобождения от должности и аттестации руководителей государственных высших учебных заведений" от 29 июля 2022 года № 418;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12) пункт 1 </w:t>
      </w:r>
      <w:hyperlink r:id="rId35" w:tooltip="https://cbd.minjust.gov.kg/7-21881/edition/13624/ru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Кабинета Министров Кыргызской Республики "О внесении изменений в некоторые решения Правительства Кыргызской Республики по приданию особого статуса государственным высшим учебным заведениям" от 21 ноября 2022 года № 654;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13) пункт 3 </w:t>
      </w:r>
      <w:hyperlink r:id="rId36" w:tooltip="https://cbd.minjust.gov.kg/7-22253/edition/16663/ru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Кабинета Министров Кыргызской Республики "Об утверждении </w:t>
      </w:r>
      <w:hyperlink r:id="rId37" w:tooltip="https://cbd.minjust.gov.kg/160272/edition/31214/ru" w:history="1">
        <w:r>
          <w:rPr>
            <w:rStyle w:val="affb"/>
            <w:rFonts w:eastAsia="Arial"/>
            <w:color w:val="0000FF"/>
          </w:rPr>
          <w:t>Положения</w:t>
        </w:r>
      </w:hyperlink>
      <w:r>
        <w:rPr>
          <w:rFonts w:eastAsia="Arial"/>
          <w:color w:val="000000"/>
        </w:rPr>
        <w:t xml:space="preserve"> о порядке назначения на должность, освобождения от должности и аттестации руководителей государственных образовательных </w:t>
      </w:r>
      <w:r>
        <w:rPr>
          <w:rFonts w:eastAsia="Arial"/>
          <w:color w:val="000000"/>
        </w:rPr>
        <w:lastRenderedPageBreak/>
        <w:t>организаций начального и среднего профессионального образования Кыргызской Республики" от 23 июня 2023 года № 312;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14) пункт 1 </w:t>
      </w:r>
      <w:hyperlink r:id="rId38" w:tooltip="https://cbd.minjust.gov.kg/7-24564/edition/4838/ru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Кабинета Министров Кыргызской Республики "О внесении изменений в некоторые решения Правительства Кыргызской Республики, Кабинета Министров Кыргызской Республики, регулирующие деятельность специализированных государственных высших учебных заведений" от 21 декабря 2023 года № 693;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15) пункты 1, 4 </w:t>
      </w:r>
      <w:hyperlink r:id="rId39" w:tooltip="https://cbd.minjust.gov.kg/7-29673/edition/19675/ru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Кабинета Министров Кыргызской Республики "О внесении изменений в некоторые постановления Правительства Кыргызской Республики, Кабинета Министров Кыргызской Республики по приданию особого статуса государственным высшим учебным заведениям" от 5 февраля 2024 года № 45;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 xml:space="preserve">16) пункт 1 </w:t>
      </w:r>
      <w:hyperlink r:id="rId40" w:tooltip="https://cbd.minjust.gov.kg/7-33972/edition/18942/ru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Кабинета Министров Кыргызской Республики "О внесении изменений в некоторые постановления Правительства Кыргызской Республики, Кабинета Министров Кыргызской Республики в сфере образования" от 17 октября 2024 года № 633.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>4. 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>5. Настоящее постановление вступает в силу по истечении десяти дней со дня официального опубликования.</w:t>
      </w: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rPr>
          <w:rFonts w:eastAsia="Arial"/>
          <w:bCs/>
          <w:i/>
          <w:color w:val="1F497D" w:themeColor="text2"/>
        </w:rPr>
      </w:pPr>
      <w:r>
        <w:rPr>
          <w:rFonts w:eastAsia="Arial"/>
          <w:i/>
          <w:color w:val="1F497D" w:themeColor="text2"/>
        </w:rPr>
        <w:t>Опубликован в официальной государственной газете "</w:t>
      </w:r>
      <w:proofErr w:type="spellStart"/>
      <w:r>
        <w:rPr>
          <w:rFonts w:eastAsia="Arial"/>
          <w:i/>
          <w:color w:val="1F497D" w:themeColor="text2"/>
        </w:rPr>
        <w:t>Эркин-Тоо</w:t>
      </w:r>
      <w:proofErr w:type="spellEnd"/>
      <w:r>
        <w:rPr>
          <w:rFonts w:eastAsia="Arial"/>
          <w:i/>
          <w:color w:val="1F497D" w:themeColor="text2"/>
        </w:rPr>
        <w:t>" от 13 июня 2025 года № 43 (3699)</w:t>
      </w:r>
    </w:p>
    <w:p w:rsidR="009104FF" w:rsidRDefault="00910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rPr>
          <w:rFonts w:eastAsia="Arial"/>
          <w:color w:val="1F497D" w:themeColor="text2"/>
        </w:rPr>
      </w:pPr>
    </w:p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> </w:t>
      </w: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6263"/>
        <w:gridCol w:w="252"/>
        <w:gridCol w:w="3515"/>
      </w:tblGrid>
      <w:tr w:rsidR="009104FF">
        <w:tc>
          <w:tcPr>
            <w:tcW w:w="58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:rsidR="009104FF" w:rsidRDefault="00A546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Председатель Кабинета Министров</w:t>
            </w:r>
          </w:p>
          <w:p w:rsidR="009104FF" w:rsidRDefault="00A546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29" w:lineRule="atLeast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color w:val="000000"/>
              </w:rPr>
              <w:t>Кыргызской Республики</w:t>
            </w:r>
          </w:p>
        </w:tc>
        <w:tc>
          <w:tcPr>
            <w:tcW w:w="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FF" w:rsidRDefault="00A546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3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04FF" w:rsidRDefault="00A546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29" w:lineRule="atLeast"/>
              <w:ind w:firstLine="0"/>
              <w:jc w:val="right"/>
            </w:pPr>
            <w:r>
              <w:rPr>
                <w:rFonts w:eastAsia="Arial"/>
                <w:b/>
                <w:color w:val="000000"/>
              </w:rPr>
              <w:t xml:space="preserve">А.А. </w:t>
            </w:r>
            <w:proofErr w:type="spellStart"/>
            <w:r>
              <w:rPr>
                <w:rFonts w:eastAsia="Arial"/>
                <w:b/>
                <w:color w:val="000000"/>
              </w:rPr>
              <w:t>Касымалиев</w:t>
            </w:r>
            <w:proofErr w:type="spellEnd"/>
          </w:p>
        </w:tc>
      </w:tr>
    </w:tbl>
    <w:p w:rsidR="009104FF" w:rsidRDefault="00A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</w:pPr>
      <w:r>
        <w:rPr>
          <w:rFonts w:eastAsia="Arial"/>
          <w:color w:val="000000"/>
        </w:rPr>
        <w:t> </w:t>
      </w:r>
    </w:p>
    <w:p w:rsidR="009104FF" w:rsidRDefault="009104FF">
      <w:pPr>
        <w:spacing w:after="0"/>
        <w:ind w:firstLine="0"/>
        <w:jc w:val="center"/>
      </w:pPr>
    </w:p>
    <w:sectPr w:rsidR="009104FF" w:rsidSect="00A70BEA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D51" w:rsidRDefault="00525D51">
      <w:pPr>
        <w:spacing w:after="0"/>
      </w:pPr>
      <w:r>
        <w:separator/>
      </w:r>
    </w:p>
  </w:endnote>
  <w:endnote w:type="continuationSeparator" w:id="0">
    <w:p w:rsidR="00525D51" w:rsidRDefault="00525D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29" w:rsidRDefault="00A5462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29" w:rsidRPr="00A54629" w:rsidRDefault="00A54629" w:rsidP="00A54629">
    <w:pPr>
      <w:pStyle w:val="a6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29" w:rsidRDefault="00A546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D51" w:rsidRDefault="00525D51">
      <w:pPr>
        <w:spacing w:after="0"/>
      </w:pPr>
      <w:r>
        <w:separator/>
      </w:r>
    </w:p>
  </w:footnote>
  <w:footnote w:type="continuationSeparator" w:id="0">
    <w:p w:rsidR="00525D51" w:rsidRDefault="00525D5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29" w:rsidRDefault="00A546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29" w:rsidRPr="00A54629" w:rsidRDefault="00A54629" w:rsidP="00A54629">
    <w:pPr>
      <w:pStyle w:val="a4"/>
      <w:jc w:val="center"/>
      <w:rPr>
        <w:color w:val="0000FF"/>
        <w:sz w:val="20"/>
      </w:rPr>
    </w:pPr>
    <w:r>
      <w:rPr>
        <w:color w:val="0000FF"/>
        <w:sz w:val="20"/>
      </w:rPr>
      <w:t>Постановление Кабинета Министров КР от 10 июня 2025 года № 329 "Об утверждении нормативных правовых актов в области высшего и среднего профессионального образования"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29" w:rsidRDefault="00A5462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4FF"/>
    <w:rsid w:val="00525D51"/>
    <w:rsid w:val="00642CD7"/>
    <w:rsid w:val="00644E2B"/>
    <w:rsid w:val="009104FF"/>
    <w:rsid w:val="00A54629"/>
    <w:rsid w:val="00A70BEA"/>
    <w:rsid w:val="00BA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EA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BEA"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70BEA"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A70BEA"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A70BEA"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rsid w:val="00A70B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rsid w:val="00A70B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rsid w:val="00A70B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rsid w:val="00A70B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rsid w:val="00A70B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A70BEA"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sid w:val="00A70BE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70B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70B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70BE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70BE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70BE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70B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70BE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70BE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70B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70BEA"/>
    <w:rPr>
      <w:sz w:val="24"/>
      <w:szCs w:val="24"/>
    </w:rPr>
  </w:style>
  <w:style w:type="character" w:customStyle="1" w:styleId="QuoteChar">
    <w:name w:val="Quote Char"/>
    <w:uiPriority w:val="29"/>
    <w:rsid w:val="00A70BEA"/>
    <w:rPr>
      <w:i/>
    </w:rPr>
  </w:style>
  <w:style w:type="character" w:customStyle="1" w:styleId="IntenseQuoteChar">
    <w:name w:val="Intense Quote Char"/>
    <w:uiPriority w:val="30"/>
    <w:rsid w:val="00A70BEA"/>
    <w:rPr>
      <w:i/>
    </w:rPr>
  </w:style>
  <w:style w:type="paragraph" w:styleId="a4">
    <w:name w:val="header"/>
    <w:basedOn w:val="a"/>
    <w:link w:val="a5"/>
    <w:uiPriority w:val="99"/>
    <w:unhideWhenUsed/>
    <w:rsid w:val="00A70BEA"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70BEA"/>
  </w:style>
  <w:style w:type="paragraph" w:styleId="a6">
    <w:name w:val="footer"/>
    <w:basedOn w:val="a"/>
    <w:link w:val="a7"/>
    <w:uiPriority w:val="99"/>
    <w:unhideWhenUsed/>
    <w:rsid w:val="00A70BEA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  <w:rsid w:val="00A70BEA"/>
  </w:style>
  <w:style w:type="character" w:customStyle="1" w:styleId="a7">
    <w:name w:val="Нижний колонтитул Знак"/>
    <w:link w:val="a6"/>
    <w:uiPriority w:val="99"/>
    <w:rsid w:val="00A70BEA"/>
  </w:style>
  <w:style w:type="table" w:styleId="a8">
    <w:name w:val="Table Grid"/>
    <w:basedOn w:val="a1"/>
    <w:uiPriority w:val="59"/>
    <w:rsid w:val="00A70B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70B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70B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70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70B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70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70BEA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70BEA"/>
    <w:rPr>
      <w:sz w:val="18"/>
    </w:rPr>
  </w:style>
  <w:style w:type="character" w:styleId="ab">
    <w:name w:val="footnote reference"/>
    <w:basedOn w:val="a0"/>
    <w:uiPriority w:val="99"/>
    <w:unhideWhenUsed/>
    <w:rsid w:val="00A70BEA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70BEA"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A70BEA"/>
    <w:rPr>
      <w:sz w:val="20"/>
    </w:rPr>
  </w:style>
  <w:style w:type="character" w:styleId="ae">
    <w:name w:val="endnote reference"/>
    <w:basedOn w:val="a0"/>
    <w:uiPriority w:val="99"/>
    <w:semiHidden/>
    <w:unhideWhenUsed/>
    <w:rsid w:val="00A70BE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70BEA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A70BEA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A70BEA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A70BEA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A70BEA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A70BEA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A70BEA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A70BEA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A70BEA"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  <w:rsid w:val="00A70BEA"/>
    <w:pPr>
      <w:spacing w:after="0"/>
    </w:pPr>
  </w:style>
  <w:style w:type="paragraph" w:customStyle="1" w:styleId="af0">
    <w:name w:val="Реквизит"/>
    <w:basedOn w:val="a"/>
    <w:rsid w:val="00A70BE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1">
    <w:name w:val="Title"/>
    <w:basedOn w:val="a"/>
    <w:link w:val="af2"/>
    <w:uiPriority w:val="10"/>
    <w:qFormat/>
    <w:rsid w:val="00A70BEA"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A70BEA"/>
    <w:rPr>
      <w:rFonts w:ascii="Arial" w:eastAsiaTheme="minorEastAsia" w:hAnsi="Arial"/>
      <w:b/>
      <w:bCs/>
      <w:spacing w:val="5"/>
      <w:sz w:val="28"/>
      <w:szCs w:val="28"/>
    </w:rPr>
  </w:style>
  <w:style w:type="paragraph" w:styleId="af3">
    <w:name w:val="Message Header"/>
    <w:basedOn w:val="a"/>
    <w:link w:val="af4"/>
    <w:uiPriority w:val="99"/>
    <w:rsid w:val="00A70BEA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4">
    <w:name w:val="Шапка Знак"/>
    <w:basedOn w:val="a0"/>
    <w:link w:val="af3"/>
    <w:uiPriority w:val="99"/>
    <w:rsid w:val="00A70BEA"/>
    <w:rPr>
      <w:rFonts w:ascii="Arial" w:eastAsiaTheme="majorEastAsia" w:hAnsi="Arial" w:cstheme="majorBidi"/>
      <w:b/>
      <w:sz w:val="32"/>
      <w:szCs w:val="24"/>
    </w:rPr>
  </w:style>
  <w:style w:type="paragraph" w:styleId="af5">
    <w:name w:val="No Spacing"/>
    <w:uiPriority w:val="1"/>
    <w:semiHidden/>
    <w:qFormat/>
    <w:rsid w:val="00A70BEA"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A70BE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0BE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70BEA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A70BEA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0B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70B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70B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70BE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0B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qFormat/>
    <w:rsid w:val="00A70BEA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Signature"/>
    <w:basedOn w:val="a"/>
    <w:link w:val="af8"/>
    <w:uiPriority w:val="99"/>
    <w:rsid w:val="00A70BEA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8">
    <w:name w:val="Подпись Знак"/>
    <w:basedOn w:val="a0"/>
    <w:link w:val="af7"/>
    <w:uiPriority w:val="99"/>
    <w:rsid w:val="00A70BEA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semiHidden/>
    <w:qFormat/>
    <w:rsid w:val="00A70BEA"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a">
    <w:name w:val="Подзаголовок Знак"/>
    <w:basedOn w:val="a0"/>
    <w:link w:val="af9"/>
    <w:uiPriority w:val="11"/>
    <w:semiHidden/>
    <w:rsid w:val="00A70B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Strong"/>
    <w:basedOn w:val="a0"/>
    <w:uiPriority w:val="22"/>
    <w:semiHidden/>
    <w:qFormat/>
    <w:rsid w:val="00A70BEA"/>
    <w:rPr>
      <w:b/>
      <w:bCs/>
    </w:rPr>
  </w:style>
  <w:style w:type="character" w:styleId="afc">
    <w:name w:val="Emphasis"/>
    <w:basedOn w:val="a0"/>
    <w:uiPriority w:val="20"/>
    <w:semiHidden/>
    <w:qFormat/>
    <w:rsid w:val="00A70BEA"/>
    <w:rPr>
      <w:i/>
      <w:iCs/>
    </w:rPr>
  </w:style>
  <w:style w:type="paragraph" w:styleId="afd">
    <w:name w:val="List Paragraph"/>
    <w:basedOn w:val="a"/>
    <w:uiPriority w:val="34"/>
    <w:semiHidden/>
    <w:qFormat/>
    <w:rsid w:val="00A70BEA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2">
    <w:name w:val="Quote"/>
    <w:basedOn w:val="a"/>
    <w:next w:val="a"/>
    <w:link w:val="23"/>
    <w:uiPriority w:val="29"/>
    <w:semiHidden/>
    <w:qFormat/>
    <w:rsid w:val="00A70BEA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semiHidden/>
    <w:rsid w:val="00A70BEA"/>
    <w:rPr>
      <w:rFonts w:ascii="Arial" w:eastAsiaTheme="minorEastAsia" w:hAnsi="Arial"/>
      <w:i/>
      <w:iCs/>
      <w:color w:val="000000" w:themeColor="text1"/>
      <w:sz w:val="24"/>
    </w:rPr>
  </w:style>
  <w:style w:type="paragraph" w:styleId="afe">
    <w:name w:val="Intense Quote"/>
    <w:basedOn w:val="a"/>
    <w:next w:val="a"/>
    <w:link w:val="aff"/>
    <w:uiPriority w:val="30"/>
    <w:semiHidden/>
    <w:qFormat/>
    <w:rsid w:val="00A70BE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semiHidden/>
    <w:rsid w:val="00A70BEA"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0">
    <w:name w:val="Subtle Emphasis"/>
    <w:basedOn w:val="a0"/>
    <w:uiPriority w:val="19"/>
    <w:semiHidden/>
    <w:qFormat/>
    <w:rsid w:val="00A70BEA"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semiHidden/>
    <w:qFormat/>
    <w:rsid w:val="00A70BEA"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semiHidden/>
    <w:qFormat/>
    <w:rsid w:val="00A70BEA"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semiHidden/>
    <w:qFormat/>
    <w:rsid w:val="00A70BEA"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semiHidden/>
    <w:qFormat/>
    <w:rsid w:val="00A70BEA"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qFormat/>
    <w:rsid w:val="00A70BEA"/>
    <w:pPr>
      <w:outlineLvl w:val="9"/>
    </w:pPr>
  </w:style>
  <w:style w:type="paragraph" w:styleId="aff6">
    <w:name w:val="Normal Indent"/>
    <w:basedOn w:val="a"/>
    <w:uiPriority w:val="99"/>
    <w:semiHidden/>
    <w:rsid w:val="00A70BEA"/>
    <w:pPr>
      <w:ind w:left="708"/>
    </w:pPr>
    <w:rPr>
      <w:rFonts w:eastAsiaTheme="minorHAnsi" w:cstheme="minorBidi"/>
      <w:szCs w:val="22"/>
      <w:lang w:eastAsia="en-US"/>
    </w:rPr>
  </w:style>
  <w:style w:type="paragraph" w:styleId="aff7">
    <w:name w:val="annotation text"/>
    <w:basedOn w:val="a"/>
    <w:link w:val="aff8"/>
    <w:uiPriority w:val="99"/>
    <w:rsid w:val="00A70BEA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sid w:val="00A70BEA"/>
    <w:rPr>
      <w:rFonts w:ascii="Arial" w:hAnsi="Arial"/>
      <w:i/>
      <w:sz w:val="24"/>
      <w:szCs w:val="20"/>
    </w:rPr>
  </w:style>
  <w:style w:type="paragraph" w:customStyle="1" w:styleId="aff9">
    <w:name w:val="Редакции"/>
    <w:basedOn w:val="a"/>
    <w:rsid w:val="00A70BEA"/>
    <w:pPr>
      <w:spacing w:after="240"/>
      <w:ind w:firstLine="0"/>
      <w:jc w:val="center"/>
    </w:pPr>
    <w:rPr>
      <w:i/>
      <w:iCs/>
    </w:rPr>
  </w:style>
  <w:style w:type="paragraph" w:customStyle="1" w:styleId="affa">
    <w:name w:val="Таблица"/>
    <w:basedOn w:val="a"/>
    <w:qFormat/>
    <w:rsid w:val="00A70BEA"/>
    <w:pPr>
      <w:ind w:firstLine="0"/>
    </w:pPr>
    <w:rPr>
      <w:rFonts w:eastAsiaTheme="minorHAnsi" w:cstheme="minorBidi"/>
      <w:szCs w:val="22"/>
      <w:lang w:eastAsia="en-US"/>
    </w:rPr>
  </w:style>
  <w:style w:type="character" w:styleId="affb">
    <w:name w:val="Hyperlink"/>
    <w:uiPriority w:val="99"/>
    <w:rsid w:val="00A70BEA"/>
    <w:rPr>
      <w:color w:val="0000FF" w:themeColor="hyperlink"/>
      <w:u w:val="single"/>
    </w:rPr>
  </w:style>
  <w:style w:type="paragraph" w:styleId="affc">
    <w:name w:val="Balloon Text"/>
    <w:basedOn w:val="a"/>
    <w:link w:val="affd"/>
    <w:uiPriority w:val="99"/>
    <w:semiHidden/>
    <w:rsid w:val="00A70BEA"/>
    <w:pPr>
      <w:spacing w:after="0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A70B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12665/edition/1273902/ru" TargetMode="External"/><Relationship Id="rId13" Type="http://schemas.openxmlformats.org/officeDocument/2006/relationships/hyperlink" Target="https://cbd.minjust.gov.kg/4-3094/edition/1411/ru" TargetMode="External"/><Relationship Id="rId18" Type="http://schemas.openxmlformats.org/officeDocument/2006/relationships/hyperlink" Target="https://cbd.minjust.gov.kg/230029727/edition/35181/ru" TargetMode="External"/><Relationship Id="rId26" Type="http://schemas.openxmlformats.org/officeDocument/2006/relationships/hyperlink" Target="https://cbd.minjust.gov.kg/7-16885/edition/17753/ru" TargetMode="External"/><Relationship Id="rId39" Type="http://schemas.openxmlformats.org/officeDocument/2006/relationships/hyperlink" Target="https://cbd.minjust.gov.kg/7-29673/edition/19675/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bd.minjust.gov.kg/230029737/edition/35201/ru" TargetMode="External"/><Relationship Id="rId34" Type="http://schemas.openxmlformats.org/officeDocument/2006/relationships/hyperlink" Target="https://cbd.minjust.gov.kg/7-21674/edition/18976/ru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s://cbd.minjust.gov.kg/112665/edition/1273902/ru" TargetMode="External"/><Relationship Id="rId12" Type="http://schemas.openxmlformats.org/officeDocument/2006/relationships/hyperlink" Target="https://cbd.minjust.gov.kg/4-3094/edition/1411/ru" TargetMode="External"/><Relationship Id="rId17" Type="http://schemas.openxmlformats.org/officeDocument/2006/relationships/hyperlink" Target="https://cbd.minjust.gov.kg/230029726/edition/35180/ru" TargetMode="External"/><Relationship Id="rId25" Type="http://schemas.openxmlformats.org/officeDocument/2006/relationships/hyperlink" Target="https://cbd.minjust.gov.kg/7-13528/edition/713777/ru" TargetMode="External"/><Relationship Id="rId33" Type="http://schemas.openxmlformats.org/officeDocument/2006/relationships/hyperlink" Target="https://cbd.minjust.gov.kg/7-21162/edition/15772/ru" TargetMode="External"/><Relationship Id="rId38" Type="http://schemas.openxmlformats.org/officeDocument/2006/relationships/hyperlink" Target="https://cbd.minjust.gov.kg/7-24564/edition/4838/ru" TargetMode="External"/><Relationship Id="rId46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230029724/edition/35178/ru" TargetMode="External"/><Relationship Id="rId20" Type="http://schemas.openxmlformats.org/officeDocument/2006/relationships/hyperlink" Target="https://cbd.minjust.gov.kg/230029729/edition/35183/ru" TargetMode="External"/><Relationship Id="rId29" Type="http://schemas.openxmlformats.org/officeDocument/2006/relationships/hyperlink" Target="https://cbd.minjust.gov.kg/7-18768/edition/12263/ru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bd.minjust.gov.kg/112665/edition/1273902/ru" TargetMode="External"/><Relationship Id="rId24" Type="http://schemas.openxmlformats.org/officeDocument/2006/relationships/hyperlink" Target="https://cbd.minjust.gov.kg/7-9783/edition/1185582/ru" TargetMode="External"/><Relationship Id="rId32" Type="http://schemas.openxmlformats.org/officeDocument/2006/relationships/hyperlink" Target="https://cbd.minjust.gov.kg/7-20562/edition/10" TargetMode="External"/><Relationship Id="rId37" Type="http://schemas.openxmlformats.org/officeDocument/2006/relationships/hyperlink" Target="https://cbd.minjust.gov.kg/160272/edition/31214/ru" TargetMode="External"/><Relationship Id="rId40" Type="http://schemas.openxmlformats.org/officeDocument/2006/relationships/hyperlink" Target="https://cbd.minjust.gov.kg/7-33972/edition/18942/ru" TargetMode="External"/><Relationship Id="rId45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230029723/edition/35177/ru" TargetMode="External"/><Relationship Id="rId23" Type="http://schemas.openxmlformats.org/officeDocument/2006/relationships/hyperlink" Target="https://cbd.minjust.gov.kg/230029739/edition/35203/ru" TargetMode="External"/><Relationship Id="rId28" Type="http://schemas.openxmlformats.org/officeDocument/2006/relationships/hyperlink" Target="https://cbd.minjust.gov.kg/7-15596/edition/1186100/ru" TargetMode="External"/><Relationship Id="rId36" Type="http://schemas.openxmlformats.org/officeDocument/2006/relationships/hyperlink" Target="https://cbd.minjust.gov.kg/7-22253/edition/16663/ru" TargetMode="External"/><Relationship Id="rId10" Type="http://schemas.openxmlformats.org/officeDocument/2006/relationships/hyperlink" Target="https://cbd.minjust.gov.kg/112665/edition/1273902/ru" TargetMode="External"/><Relationship Id="rId19" Type="http://schemas.openxmlformats.org/officeDocument/2006/relationships/hyperlink" Target="https://cbd.minjust.gov.kg/230029728/edition/35182/ru" TargetMode="External"/><Relationship Id="rId31" Type="http://schemas.openxmlformats.org/officeDocument/2006/relationships/hyperlink" Target="https://cbd.minjust.gov.kg/7-20661/edition/28145/ru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12665/edition/1273902/ru" TargetMode="External"/><Relationship Id="rId14" Type="http://schemas.openxmlformats.org/officeDocument/2006/relationships/hyperlink" Target="https://cbd.minjust.gov.kg/230029680/edition/35047/ru" TargetMode="External"/><Relationship Id="rId22" Type="http://schemas.openxmlformats.org/officeDocument/2006/relationships/hyperlink" Target="https://cbd.minjust.gov.kg/48-39/edition/35202/ru" TargetMode="External"/><Relationship Id="rId27" Type="http://schemas.openxmlformats.org/officeDocument/2006/relationships/hyperlink" Target="https://cbd.minjust.gov.kg/7-16961/edition/8746/kg" TargetMode="External"/><Relationship Id="rId30" Type="http://schemas.openxmlformats.org/officeDocument/2006/relationships/hyperlink" Target="https://cbd.minjust.gov.kg/7-2715/edition/1186116/ru" TargetMode="External"/><Relationship Id="rId35" Type="http://schemas.openxmlformats.org/officeDocument/2006/relationships/hyperlink" Target="https://cbd.minjust.gov.kg/7-21881/edition/13624/ru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student</cp:lastModifiedBy>
  <cp:revision>2</cp:revision>
  <dcterms:created xsi:type="dcterms:W3CDTF">2026-04-23T09:31:00Z</dcterms:created>
  <dcterms:modified xsi:type="dcterms:W3CDTF">2026-04-23T09:31:00Z</dcterms:modified>
</cp:coreProperties>
</file>