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61BF" w14:textId="77777777" w:rsidR="00485235" w:rsidRDefault="006609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/>
        <w:jc w:val="center"/>
      </w:pPr>
      <w:r>
        <w:rPr>
          <w:rFonts w:ascii="Arial" w:eastAsia="Arial" w:hAnsi="Arial" w:cs="Arial"/>
          <w:i/>
          <w:color w:val="0070C0"/>
        </w:rPr>
        <w:t>УТРАТИЛ СИЛУ</w:t>
      </w:r>
      <w:r>
        <w:rPr>
          <w:rFonts w:ascii="Arial" w:eastAsia="Arial" w:hAnsi="Arial" w:cs="Arial"/>
          <w:i/>
          <w:color w:val="0070C0"/>
        </w:rPr>
        <w:br/>
        <w:t xml:space="preserve">  в соответствии с </w:t>
      </w:r>
      <w:hyperlink r:id="rId6" w:tooltip="https://cbd.minjust.gov.kg/4-5260?refId=1939" w:history="1">
        <w:r>
          <w:rPr>
            <w:rStyle w:val="af9"/>
            <w:rFonts w:ascii="Arial" w:eastAsia="Arial" w:hAnsi="Arial" w:cs="Arial"/>
            <w:i/>
            <w:color w:val="0070C0"/>
          </w:rPr>
          <w:t>Законом</w:t>
        </w:r>
      </w:hyperlink>
      <w:r>
        <w:rPr>
          <w:rFonts w:ascii="Arial" w:eastAsia="Arial" w:hAnsi="Arial" w:cs="Arial"/>
          <w:i/>
          <w:color w:val="0070C0"/>
        </w:rPr>
        <w:t xml:space="preserve"> КР от 12 января 2024 года № 14</w:t>
      </w:r>
    </w:p>
    <w:p w14:paraId="59089050" w14:textId="77777777" w:rsidR="00485235" w:rsidRDefault="0066091D">
      <w:pPr>
        <w:spacing w:after="480"/>
        <w:ind w:firstLine="397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1795996B" wp14:editId="612B5697">
                <wp:extent cx="1152525" cy="1152525"/>
                <wp:effectExtent l="0" t="0" r="9525" b="9525"/>
                <wp:docPr id="1" name="Рисунок 2" descr="Описание: Описание: Описание: Описание: Описание: Описание: C:\Users\User\AppData\Local\Temp\CdbDocEditor\611585a8-bf35-4310-bf90-77055a845291\document.files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Описание: Описание: Описание: Описание: Описание: C:\Users\User\AppData\Local\Temp\CdbDocEditor\611585a8-bf35-4310-bf90-77055a845291\document.files\image001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0.8pt;height:90.8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</w:p>
    <w:p w14:paraId="3895222F" w14:textId="77777777" w:rsidR="00485235" w:rsidRDefault="0066091D">
      <w:pPr>
        <w:spacing w:after="480"/>
        <w:ind w:firstLine="397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ЗАКОН КЫРГЫЗСКОЙ РЕСПУБЛИКИ</w:t>
      </w:r>
    </w:p>
    <w:p w14:paraId="4C4D25BD" w14:textId="77777777" w:rsidR="00485235" w:rsidRDefault="0066091D">
      <w:pPr>
        <w:spacing w:after="240"/>
      </w:pPr>
      <w:r>
        <w:rPr>
          <w:rFonts w:ascii="Arial" w:hAnsi="Arial" w:cs="Arial"/>
        </w:rPr>
        <w:t>от 13 августа 2004 года № 116</w:t>
      </w:r>
    </w:p>
    <w:p w14:paraId="46AD9422" w14:textId="77777777" w:rsidR="00485235" w:rsidRDefault="0066091D">
      <w:pPr>
        <w:spacing w:after="480"/>
        <w:ind w:firstLine="397"/>
        <w:jc w:val="center"/>
      </w:pPr>
      <w:r>
        <w:rPr>
          <w:rFonts w:ascii="Arial" w:hAnsi="Arial" w:cs="Arial"/>
          <w:b/>
          <w:bCs/>
          <w:spacing w:val="5"/>
          <w:sz w:val="28"/>
          <w:szCs w:val="28"/>
        </w:rPr>
        <w:t>Об организациях здравоохранения в Кыргызской Республике</w:t>
      </w:r>
    </w:p>
    <w:p w14:paraId="0C18B957" w14:textId="77777777" w:rsidR="00485235" w:rsidRDefault="0066091D">
      <w:pPr>
        <w:spacing w:after="120"/>
        <w:ind w:firstLine="397"/>
        <w:jc w:val="center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0" w:tooltip="https://cbd.minjust.gov.kg/111331" w:history="1">
        <w:r>
          <w:rPr>
            <w:rStyle w:val="af9"/>
            <w:rFonts w:ascii="Arial" w:hAnsi="Arial" w:cs="Arial"/>
            <w:i/>
            <w:iCs/>
          </w:rPr>
          <w:t>29 апреля 2016 года № 52</w:t>
        </w:r>
      </w:hyperlink>
      <w:r>
        <w:rPr>
          <w:rFonts w:ascii="Arial" w:hAnsi="Arial" w:cs="Arial"/>
          <w:i/>
          <w:iCs/>
        </w:rPr>
        <w:t xml:space="preserve">, </w:t>
      </w:r>
      <w:hyperlink r:id="rId11" w:tooltip="https://cbd.minjust.gov.kg/111674" w:history="1">
        <w:r>
          <w:rPr>
            <w:rStyle w:val="af9"/>
            <w:rFonts w:ascii="Arial" w:hAnsi="Arial" w:cs="Arial"/>
            <w:i/>
            <w:iCs/>
          </w:rPr>
          <w:t>2 августа 2017 года № 167</w:t>
        </w:r>
      </w:hyperlink>
      <w:r>
        <w:rPr>
          <w:rFonts w:ascii="Arial" w:hAnsi="Arial" w:cs="Arial"/>
          <w:i/>
          <w:iCs/>
        </w:rPr>
        <w:t xml:space="preserve">, </w:t>
      </w:r>
      <w:hyperlink r:id="rId12" w:tooltip="https://cbd.minjust.gov.kg/111706" w:history="1">
        <w:r>
          <w:rPr>
            <w:rStyle w:val="af9"/>
            <w:rFonts w:ascii="Arial" w:hAnsi="Arial" w:cs="Arial"/>
            <w:i/>
            <w:iCs/>
          </w:rPr>
          <w:t>1 декабря 2017 года № 197 (2)</w:t>
        </w:r>
      </w:hyperlink>
      <w:r>
        <w:rPr>
          <w:rFonts w:ascii="Arial" w:hAnsi="Arial" w:cs="Arial"/>
          <w:i/>
          <w:iCs/>
        </w:rPr>
        <w:t xml:space="preserve">, </w:t>
      </w:r>
      <w:hyperlink r:id="rId13" w:tooltip="https://cbd.minjust.gov.kg/112144" w:history="1">
        <w:r>
          <w:rPr>
            <w:rStyle w:val="af9"/>
            <w:rFonts w:ascii="Arial" w:hAnsi="Arial" w:cs="Arial"/>
            <w:i/>
            <w:iCs/>
          </w:rPr>
          <w:t>22 августа 2020 года № 142</w:t>
        </w:r>
      </w:hyperlink>
      <w:r>
        <w:rPr>
          <w:rFonts w:ascii="Arial" w:hAnsi="Arial" w:cs="Arial"/>
          <w:i/>
          <w:iCs/>
        </w:rPr>
        <w:t>)</w:t>
      </w:r>
    </w:p>
    <w:p w14:paraId="2B8B020B" w14:textId="77777777" w:rsidR="00485235" w:rsidRDefault="0066091D">
      <w:pPr>
        <w:spacing w:after="120"/>
        <w:ind w:firstLine="397"/>
        <w:jc w:val="center"/>
      </w:pPr>
      <w:r>
        <w:rPr>
          <w:rFonts w:ascii="Arial" w:hAnsi="Arial" w:cs="Arial"/>
        </w:rPr>
        <w:t> </w:t>
      </w:r>
    </w:p>
    <w:p w14:paraId="0EDA25C2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Настоящий Закон регулирует общественные отношения, возникающие в связи с деятельностью организаций здравоохранения в Кыргызской Республике, создает правовые основы их функционирования, о</w:t>
      </w:r>
      <w:r>
        <w:rPr>
          <w:rFonts w:ascii="Arial" w:hAnsi="Arial" w:cs="Arial"/>
        </w:rPr>
        <w:t>пределяет типы, виды организаций здравоохранения, классифицирует их по уровням оказания медико-санитарной помощи.</w:t>
      </w:r>
    </w:p>
    <w:p w14:paraId="61E73B12" w14:textId="77777777" w:rsidR="00485235" w:rsidRDefault="0066091D">
      <w:pPr>
        <w:spacing w:after="120"/>
        <w:ind w:firstLine="397"/>
        <w:jc w:val="center"/>
      </w:pPr>
      <w:bookmarkStart w:id="0" w:name="g1"/>
      <w:bookmarkEnd w:id="0"/>
      <w:r>
        <w:rPr>
          <w:rFonts w:ascii="Arial" w:hAnsi="Arial" w:cs="Arial"/>
          <w:b/>
          <w:bCs/>
        </w:rPr>
        <w:t>Глава I</w:t>
      </w:r>
      <w:r>
        <w:rPr>
          <w:rFonts w:ascii="Arial" w:hAnsi="Arial" w:cs="Arial"/>
          <w:b/>
          <w:bCs/>
        </w:rPr>
        <w:br/>
        <w:t>Общие положения</w:t>
      </w:r>
    </w:p>
    <w:p w14:paraId="7ED21932" w14:textId="77777777" w:rsidR="00485235" w:rsidRDefault="0066091D">
      <w:pPr>
        <w:spacing w:after="120"/>
        <w:ind w:firstLine="397"/>
        <w:jc w:val="center"/>
      </w:pPr>
      <w:r>
        <w:rPr>
          <w:rFonts w:ascii="Arial" w:hAnsi="Arial" w:cs="Arial"/>
        </w:rPr>
        <w:t> </w:t>
      </w:r>
    </w:p>
    <w:p w14:paraId="5D1D9670" w14:textId="77777777" w:rsidR="00485235" w:rsidRDefault="0066091D">
      <w:pPr>
        <w:spacing w:after="120"/>
        <w:ind w:firstLine="397"/>
        <w:jc w:val="both"/>
      </w:pPr>
      <w:bookmarkStart w:id="1" w:name="st_1"/>
      <w:bookmarkEnd w:id="1"/>
      <w:r>
        <w:rPr>
          <w:rFonts w:ascii="Arial" w:hAnsi="Arial" w:cs="Arial"/>
          <w:b/>
          <w:bCs/>
        </w:rPr>
        <w:t>Статья 1. Система здравоохранения</w:t>
      </w:r>
    </w:p>
    <w:p w14:paraId="53212984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На территории Кыргызской Республики функционирует комплексная интегрированная система здравоохранения, состоящая из государственного, муниципального и частного секторов здравоохранения.</w:t>
      </w:r>
    </w:p>
    <w:p w14:paraId="3A429D32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Деятельность организаций здравоохранения регулируется настоящим Законо</w:t>
      </w:r>
      <w:r>
        <w:rPr>
          <w:rFonts w:ascii="Arial" w:hAnsi="Arial" w:cs="Arial"/>
        </w:rPr>
        <w:t>м, другими нормативными правовыми актами Кыргызской Республики.</w:t>
      </w:r>
    </w:p>
    <w:p w14:paraId="289564C0" w14:textId="77777777" w:rsidR="00485235" w:rsidRDefault="0066091D">
      <w:pPr>
        <w:spacing w:after="120"/>
        <w:ind w:firstLine="397"/>
        <w:jc w:val="both"/>
      </w:pPr>
      <w:bookmarkStart w:id="2" w:name="st_2"/>
      <w:bookmarkEnd w:id="2"/>
      <w:r>
        <w:rPr>
          <w:rFonts w:ascii="Arial" w:hAnsi="Arial" w:cs="Arial"/>
          <w:b/>
          <w:bCs/>
        </w:rPr>
        <w:t>Статья 2. Основные понятия, используемые в настоящем Законе</w:t>
      </w:r>
    </w:p>
    <w:p w14:paraId="0646EE93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 xml:space="preserve">Единый плательщик - </w:t>
      </w:r>
      <w:r>
        <w:rPr>
          <w:rFonts w:ascii="Arial" w:hAnsi="Arial" w:cs="Arial"/>
        </w:rPr>
        <w:t>государственный орган, реализующий государственную политику в сфере базового государственного и обязательного ме</w:t>
      </w:r>
      <w:r>
        <w:rPr>
          <w:rFonts w:ascii="Arial" w:hAnsi="Arial" w:cs="Arial"/>
        </w:rPr>
        <w:t>дицинского страхования, и уполномоченный осуществлять финансирование программ базового государственного и обязательного медицинского страхования.</w:t>
      </w:r>
    </w:p>
    <w:p w14:paraId="6A3B223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 xml:space="preserve">Консолидированный бюджет здравоохранения Кыргызской Республики - </w:t>
      </w:r>
      <w:r>
        <w:rPr>
          <w:rFonts w:ascii="Arial" w:hAnsi="Arial" w:cs="Arial"/>
        </w:rPr>
        <w:t>совокупность средств государственного бюджета</w:t>
      </w:r>
      <w:r>
        <w:rPr>
          <w:rFonts w:ascii="Arial" w:hAnsi="Arial" w:cs="Arial"/>
        </w:rPr>
        <w:t xml:space="preserve">, базового государственного медицинского страхования, обязательного медицинского страхования, внешних заимствований и грантовой помощи доноров, а также средств, аккумулируемых на специальных казначейских счетах, средств, полученных от сооплаты населения в </w:t>
      </w:r>
      <w:r>
        <w:rPr>
          <w:rFonts w:ascii="Arial" w:hAnsi="Arial" w:cs="Arial"/>
        </w:rPr>
        <w:t>системе здравоохранения и иных средств, не запрещенных законодательством Кыргызской Республики.</w:t>
      </w:r>
    </w:p>
    <w:p w14:paraId="799B92C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 xml:space="preserve">Программа государственных гарантий по обеспечению граждан медико-санитарной помощью (далее - Программа государственных гарантий) - </w:t>
      </w:r>
      <w:r>
        <w:rPr>
          <w:rFonts w:ascii="Arial" w:hAnsi="Arial" w:cs="Arial"/>
        </w:rPr>
        <w:t>гарантированные объем, виды и</w:t>
      </w:r>
      <w:r>
        <w:rPr>
          <w:rFonts w:ascii="Arial" w:hAnsi="Arial" w:cs="Arial"/>
        </w:rPr>
        <w:t xml:space="preserve"> условия предоставления медико-санитарной помощи гражданам, обеспечивающие реализацию их прав на получение медико-санитарной помощи в организациях здравоохранения, независимо от форм собственности, в соответствии с законодательством Кыргызской Республики в</w:t>
      </w:r>
      <w:r>
        <w:rPr>
          <w:rFonts w:ascii="Arial" w:hAnsi="Arial" w:cs="Arial"/>
        </w:rPr>
        <w:t xml:space="preserve"> сфере здравоохранения, базового государственного и обязательного медицинского страхования.</w:t>
      </w:r>
    </w:p>
    <w:p w14:paraId="6059F7F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Содержание иных терминов определяется отдельными статьями настоящего Закона.</w:t>
      </w:r>
    </w:p>
    <w:p w14:paraId="768A9053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4" w:tooltip="https://cbd.minjust.gov.kg/112144" w:history="1">
        <w:r>
          <w:rPr>
            <w:rStyle w:val="af9"/>
            <w:rFonts w:ascii="Arial" w:hAnsi="Arial" w:cs="Arial"/>
            <w:i/>
            <w:iCs/>
          </w:rPr>
          <w:t>22 августа 2020 года № 142</w:t>
        </w:r>
      </w:hyperlink>
      <w:r>
        <w:rPr>
          <w:rFonts w:ascii="Arial" w:hAnsi="Arial" w:cs="Arial"/>
          <w:i/>
          <w:iCs/>
        </w:rPr>
        <w:t>)</w:t>
      </w:r>
    </w:p>
    <w:p w14:paraId="3CCFB8F0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p w14:paraId="07F6A18A" w14:textId="77777777" w:rsidR="00485235" w:rsidRDefault="0066091D">
      <w:pPr>
        <w:spacing w:after="120"/>
        <w:ind w:firstLine="397"/>
        <w:jc w:val="center"/>
      </w:pPr>
      <w:bookmarkStart w:id="3" w:name="g2"/>
      <w:bookmarkEnd w:id="3"/>
      <w:r>
        <w:rPr>
          <w:rFonts w:ascii="Arial" w:hAnsi="Arial" w:cs="Arial"/>
          <w:b/>
          <w:bCs/>
        </w:rPr>
        <w:t>Глава II</w:t>
      </w:r>
      <w:r>
        <w:rPr>
          <w:rFonts w:ascii="Arial" w:hAnsi="Arial" w:cs="Arial"/>
          <w:b/>
          <w:bCs/>
        </w:rPr>
        <w:br/>
        <w:t>Классификация организаций здравоохранения</w:t>
      </w:r>
    </w:p>
    <w:p w14:paraId="1B9FD026" w14:textId="77777777" w:rsidR="00485235" w:rsidRDefault="0066091D">
      <w:pPr>
        <w:spacing w:after="120"/>
        <w:ind w:firstLine="397"/>
        <w:jc w:val="center"/>
      </w:pPr>
      <w:r>
        <w:rPr>
          <w:rFonts w:ascii="Arial" w:hAnsi="Arial" w:cs="Arial"/>
        </w:rPr>
        <w:t> </w:t>
      </w:r>
    </w:p>
    <w:p w14:paraId="5D01114D" w14:textId="77777777" w:rsidR="00485235" w:rsidRDefault="0066091D">
      <w:pPr>
        <w:spacing w:after="120"/>
        <w:ind w:firstLine="397"/>
        <w:jc w:val="both"/>
      </w:pPr>
      <w:bookmarkStart w:id="4" w:name="st_3"/>
      <w:bookmarkEnd w:id="4"/>
      <w:r>
        <w:rPr>
          <w:rFonts w:ascii="Arial" w:hAnsi="Arial" w:cs="Arial"/>
          <w:b/>
          <w:bCs/>
        </w:rPr>
        <w:t>Статья 3. Классификация организаций здравоохранения</w:t>
      </w:r>
    </w:p>
    <w:p w14:paraId="0D01AC77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 в Кыргызской Республике классифицируются по типам, видам и уровням оказания медико-санитарной помощи.</w:t>
      </w:r>
    </w:p>
    <w:p w14:paraId="1441FD84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 xml:space="preserve">Тип, вид организаций здравоохранения, их организационно-правовая форма, функции, виды и уровень оказываемой медико-санитарной </w:t>
      </w:r>
      <w:r>
        <w:rPr>
          <w:rFonts w:ascii="Arial" w:hAnsi="Arial" w:cs="Arial"/>
        </w:rPr>
        <w:t>помощи отражаются в учредительных документах.</w:t>
      </w:r>
    </w:p>
    <w:p w14:paraId="42A771D7" w14:textId="77777777" w:rsidR="00485235" w:rsidRDefault="0066091D">
      <w:pPr>
        <w:spacing w:after="120"/>
        <w:ind w:firstLine="397"/>
        <w:jc w:val="both"/>
      </w:pPr>
      <w:bookmarkStart w:id="5" w:name="st_4"/>
      <w:bookmarkEnd w:id="5"/>
      <w:r>
        <w:rPr>
          <w:rFonts w:ascii="Arial" w:hAnsi="Arial" w:cs="Arial"/>
          <w:b/>
          <w:bCs/>
        </w:rPr>
        <w:t>Статья 4. Типы организаций здравоохранения</w:t>
      </w:r>
    </w:p>
    <w:p w14:paraId="2CC72A7C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Классификация организаций здравоохранения по типу основана на форме собственности и ведомственной принадлежности.</w:t>
      </w:r>
    </w:p>
    <w:p w14:paraId="6FB5A7AB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Различают следующие типы организаций здравоохранения:</w:t>
      </w:r>
    </w:p>
    <w:p w14:paraId="26EE360C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государственные организации, создаваемые уполномоченным государственным органом Кыргызской Республики в области здравоохранения;</w:t>
      </w:r>
    </w:p>
    <w:p w14:paraId="1B9C25A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государственные организации здравоохранения, создаваемые другими государственными органами управления и ведомствами;</w:t>
      </w:r>
    </w:p>
    <w:p w14:paraId="505C5EF7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мун</w:t>
      </w:r>
      <w:r>
        <w:rPr>
          <w:rFonts w:ascii="Arial" w:hAnsi="Arial" w:cs="Arial"/>
        </w:rPr>
        <w:t>иципальные организации здравоохранения, создаваемые местными государственными администрациями и органами местного самоуправления;</w:t>
      </w:r>
    </w:p>
    <w:p w14:paraId="02B3FC8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организации здравоохранения, основанные на частной и смешанной формах собственности.</w:t>
      </w:r>
    </w:p>
    <w:p w14:paraId="4DEB95DE" w14:textId="77777777" w:rsidR="00485235" w:rsidRDefault="0066091D">
      <w:pPr>
        <w:spacing w:after="120"/>
        <w:ind w:firstLine="397"/>
        <w:jc w:val="both"/>
      </w:pPr>
      <w:bookmarkStart w:id="6" w:name="st_5"/>
      <w:bookmarkEnd w:id="6"/>
      <w:r>
        <w:rPr>
          <w:rFonts w:ascii="Arial" w:hAnsi="Arial" w:cs="Arial"/>
          <w:b/>
          <w:bCs/>
        </w:rPr>
        <w:t>Статья 5. Виды организаций здравоохране</w:t>
      </w:r>
      <w:r>
        <w:rPr>
          <w:rFonts w:ascii="Arial" w:hAnsi="Arial" w:cs="Arial"/>
          <w:b/>
          <w:bCs/>
        </w:rPr>
        <w:t>ния</w:t>
      </w:r>
    </w:p>
    <w:p w14:paraId="61E142C9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Классификация организаций здравоохранения по видам основана на направлениях их деятельности.</w:t>
      </w:r>
    </w:p>
    <w:p w14:paraId="19CC016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Различают следующие виды организаций здравоохранения:</w:t>
      </w:r>
    </w:p>
    <w:p w14:paraId="425E5A8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лечебно-профилактические;</w:t>
      </w:r>
    </w:p>
    <w:p w14:paraId="38C2E66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организации общественного здравоохранения;</w:t>
      </w:r>
    </w:p>
    <w:p w14:paraId="280DA13C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научно-исследовательские;</w:t>
      </w:r>
    </w:p>
    <w:p w14:paraId="2DEF4DE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об</w:t>
      </w:r>
      <w:r>
        <w:rPr>
          <w:rFonts w:ascii="Arial" w:hAnsi="Arial" w:cs="Arial"/>
        </w:rPr>
        <w:t>разовательные;</w:t>
      </w:r>
    </w:p>
    <w:p w14:paraId="508C0E8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медико-социальные;</w:t>
      </w:r>
    </w:p>
    <w:p w14:paraId="28161DB2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реабилитационные;</w:t>
      </w:r>
    </w:p>
    <w:p w14:paraId="737E088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фармацевтические;</w:t>
      </w:r>
    </w:p>
    <w:p w14:paraId="451A4590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прочие организации.</w:t>
      </w:r>
    </w:p>
    <w:p w14:paraId="1BEB7E68" w14:textId="77777777" w:rsidR="00485235" w:rsidRDefault="0066091D">
      <w:pPr>
        <w:spacing w:after="120"/>
        <w:ind w:firstLine="397"/>
        <w:jc w:val="both"/>
      </w:pPr>
      <w:bookmarkStart w:id="7" w:name="st_6"/>
      <w:bookmarkEnd w:id="7"/>
      <w:r>
        <w:rPr>
          <w:rFonts w:ascii="Arial" w:hAnsi="Arial" w:cs="Arial"/>
          <w:b/>
          <w:bCs/>
        </w:rPr>
        <w:t>Статья 6. Уровни организаций здравоохранения</w:t>
      </w:r>
    </w:p>
    <w:p w14:paraId="345D0E22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Классификация организаций здравоохранения по уровням основана на степени их специализации.</w:t>
      </w:r>
    </w:p>
    <w:p w14:paraId="70F40A9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 xml:space="preserve">Различают организации </w:t>
      </w:r>
      <w:r>
        <w:rPr>
          <w:rFonts w:ascii="Arial" w:hAnsi="Arial" w:cs="Arial"/>
        </w:rPr>
        <w:t>здравоохранения первичного, вторичного, третичного уровней.</w:t>
      </w:r>
    </w:p>
    <w:p w14:paraId="5D470D55" w14:textId="77777777" w:rsidR="00485235" w:rsidRDefault="0066091D">
      <w:pPr>
        <w:spacing w:after="120"/>
        <w:ind w:firstLine="397"/>
        <w:jc w:val="center"/>
      </w:pPr>
      <w:bookmarkStart w:id="8" w:name="g3"/>
      <w:bookmarkEnd w:id="8"/>
      <w:r>
        <w:rPr>
          <w:rFonts w:ascii="Arial" w:hAnsi="Arial" w:cs="Arial"/>
          <w:b/>
          <w:bCs/>
        </w:rPr>
        <w:t>Глава III</w:t>
      </w:r>
      <w:r>
        <w:rPr>
          <w:rFonts w:ascii="Arial" w:hAnsi="Arial" w:cs="Arial"/>
          <w:b/>
          <w:bCs/>
        </w:rPr>
        <w:br/>
        <w:t>Организации здравоохранения</w:t>
      </w:r>
    </w:p>
    <w:p w14:paraId="09D76500" w14:textId="77777777" w:rsidR="00485235" w:rsidRDefault="0066091D">
      <w:pPr>
        <w:spacing w:after="120"/>
        <w:ind w:firstLine="397"/>
        <w:jc w:val="center"/>
      </w:pPr>
      <w:r>
        <w:rPr>
          <w:rFonts w:ascii="Arial" w:hAnsi="Arial" w:cs="Arial"/>
        </w:rPr>
        <w:t> </w:t>
      </w:r>
    </w:p>
    <w:p w14:paraId="274A72CA" w14:textId="77777777" w:rsidR="00485235" w:rsidRDefault="0066091D">
      <w:pPr>
        <w:spacing w:after="120"/>
        <w:ind w:firstLine="397"/>
        <w:jc w:val="both"/>
      </w:pPr>
      <w:bookmarkStart w:id="9" w:name="st_7"/>
      <w:bookmarkEnd w:id="9"/>
      <w:r>
        <w:rPr>
          <w:rFonts w:ascii="Arial" w:hAnsi="Arial" w:cs="Arial"/>
          <w:b/>
          <w:bCs/>
        </w:rPr>
        <w:t>Статья 7. Государственные и муниципальные организации здравоохранения</w:t>
      </w:r>
    </w:p>
    <w:p w14:paraId="6E22754A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и муниципальные организации здравоохранения могут создаваться в следующих организационно-правовых формах:</w:t>
      </w:r>
    </w:p>
    <w:p w14:paraId="3AFA83C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государственные и муниципальные учреждения;</w:t>
      </w:r>
    </w:p>
    <w:p w14:paraId="379E58B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государственные и муниципальные предприятия, основанные на праве оперативного управлен</w:t>
      </w:r>
      <w:r>
        <w:rPr>
          <w:rFonts w:ascii="Arial" w:hAnsi="Arial" w:cs="Arial"/>
        </w:rPr>
        <w:t>ия.</w:t>
      </w:r>
    </w:p>
    <w:p w14:paraId="50BE1BC7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Учреждение здравоохранения</w:t>
      </w:r>
      <w:r>
        <w:rPr>
          <w:rFonts w:ascii="Arial" w:hAnsi="Arial" w:cs="Arial"/>
        </w:rPr>
        <w:t xml:space="preserve"> - организация, созданная собственником для осуществления социальных и иных функций некоммерческого характера и финансируемая им полностью или частично.</w:t>
      </w:r>
    </w:p>
    <w:p w14:paraId="283C7D1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Предприятие здравоохранения, основанное на праве оперативного управления,</w:t>
      </w:r>
      <w:r>
        <w:rPr>
          <w:rFonts w:ascii="Arial" w:hAnsi="Arial" w:cs="Arial"/>
        </w:rPr>
        <w:t xml:space="preserve"> - организация, созданная на базе имущества, находящегося в государственной или муниципальной собственности.</w:t>
      </w:r>
    </w:p>
    <w:p w14:paraId="339755A9" w14:textId="77777777" w:rsidR="00485235" w:rsidRDefault="0066091D">
      <w:pPr>
        <w:spacing w:after="120"/>
        <w:ind w:firstLine="397"/>
        <w:jc w:val="both"/>
      </w:pPr>
      <w:bookmarkStart w:id="10" w:name="st_8"/>
      <w:bookmarkEnd w:id="10"/>
      <w:r>
        <w:rPr>
          <w:rFonts w:ascii="Arial" w:hAnsi="Arial" w:cs="Arial"/>
          <w:b/>
          <w:bCs/>
        </w:rPr>
        <w:t>Статья 8. Организации здравоохранения, основанные на частной форме собственности</w:t>
      </w:r>
    </w:p>
    <w:p w14:paraId="4FBE15BA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здравоохранения, основанные на частной форме собственн</w:t>
      </w:r>
      <w:r>
        <w:rPr>
          <w:rFonts w:ascii="Arial" w:hAnsi="Arial" w:cs="Arial"/>
        </w:rPr>
        <w:t>ости, создаются физическими лицами в любой организационно-правовой форме, предусмотренной законодательством Кыргызской Республики.</w:t>
      </w:r>
    </w:p>
    <w:p w14:paraId="4A545889" w14:textId="77777777" w:rsidR="00485235" w:rsidRDefault="0066091D">
      <w:pPr>
        <w:spacing w:after="120"/>
        <w:ind w:firstLine="397"/>
        <w:jc w:val="both"/>
      </w:pPr>
      <w:bookmarkStart w:id="11" w:name="kluch_slova_D5C91837_AE74_4280_AEF2_E175"/>
      <w:bookmarkStart w:id="12" w:name="st_9"/>
      <w:bookmarkEnd w:id="11"/>
      <w:bookmarkEnd w:id="12"/>
      <w:r>
        <w:rPr>
          <w:rFonts w:ascii="Arial" w:hAnsi="Arial" w:cs="Arial"/>
          <w:b/>
          <w:bCs/>
        </w:rPr>
        <w:t>Статья 9. Лечебно-профилактические организации</w:t>
      </w:r>
    </w:p>
    <w:p w14:paraId="20D5630D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b/>
          <w:bCs/>
        </w:rPr>
        <w:t>Лечебно-профилактические организации</w:t>
      </w:r>
      <w:r>
        <w:rPr>
          <w:rFonts w:ascii="Arial" w:hAnsi="Arial" w:cs="Arial"/>
        </w:rPr>
        <w:t xml:space="preserve"> - организации, оказывающие медико-санитар</w:t>
      </w:r>
      <w:r>
        <w:rPr>
          <w:rFonts w:ascii="Arial" w:hAnsi="Arial" w:cs="Arial"/>
        </w:rPr>
        <w:t>ную помощь гражданам в Кыргызской Республике.</w:t>
      </w:r>
    </w:p>
    <w:p w14:paraId="3545B70D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Лечебно-профилактические организации в зависимости от видов оказываемой медико-санитарной помощи подразделяются на лечебно-профилактические организации широкого профиля и специализированные.</w:t>
      </w:r>
    </w:p>
    <w:p w14:paraId="4E8C329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К лечебно-профилакт</w:t>
      </w:r>
      <w:r>
        <w:rPr>
          <w:rFonts w:ascii="Arial" w:hAnsi="Arial" w:cs="Arial"/>
        </w:rPr>
        <w:t>ическим организациям широкого профиля относятся лечебно-профилактические организации первичного уровня и больницы, предоставляющие различные виды медико-санитарной помощи.</w:t>
      </w:r>
    </w:p>
    <w:p w14:paraId="737D553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К специализированным лечебно-профилактическим организациям относятся организации вто</w:t>
      </w:r>
      <w:r>
        <w:rPr>
          <w:rFonts w:ascii="Arial" w:hAnsi="Arial" w:cs="Arial"/>
        </w:rPr>
        <w:t>ричного и третичного уровней, предоставляющие отдельные виды медико-санитарной помощи.</w:t>
      </w:r>
    </w:p>
    <w:p w14:paraId="2A3A3B8D" w14:textId="77777777" w:rsidR="00485235" w:rsidRDefault="0066091D">
      <w:pPr>
        <w:spacing w:after="120"/>
        <w:ind w:firstLine="397"/>
        <w:jc w:val="both"/>
      </w:pPr>
      <w:bookmarkStart w:id="13" w:name="kluch_slova_09264CF0_FC76_4476_8300_5E0D"/>
      <w:bookmarkStart w:id="14" w:name="st_10"/>
      <w:bookmarkEnd w:id="13"/>
      <w:bookmarkEnd w:id="14"/>
      <w:r>
        <w:rPr>
          <w:rFonts w:ascii="Arial" w:hAnsi="Arial" w:cs="Arial"/>
          <w:b/>
          <w:bCs/>
        </w:rPr>
        <w:t>Статья 10. Организации общественного здравоохранения</w:t>
      </w:r>
    </w:p>
    <w:p w14:paraId="170B68B7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общественного здравоохранения обеспечивают санитарный надзор, проводят санитарно-гигиенические и противо</w:t>
      </w:r>
      <w:r>
        <w:rPr>
          <w:rFonts w:ascii="Arial" w:hAnsi="Arial" w:cs="Arial"/>
        </w:rPr>
        <w:t>эпидемиологические мероприятия, способствуют формированию здорового образа жизни и укреплению здоровья граждан.</w:t>
      </w:r>
    </w:p>
    <w:p w14:paraId="2BBCFBD0" w14:textId="77777777" w:rsidR="00485235" w:rsidRDefault="0066091D">
      <w:pPr>
        <w:spacing w:after="120"/>
        <w:ind w:firstLine="397"/>
        <w:jc w:val="both"/>
      </w:pPr>
      <w:bookmarkStart w:id="15" w:name="kluch_slova_C18FEA89_5D87_4746_8473_6122"/>
      <w:bookmarkStart w:id="16" w:name="st_11"/>
      <w:bookmarkEnd w:id="15"/>
      <w:bookmarkEnd w:id="16"/>
      <w:r>
        <w:rPr>
          <w:rFonts w:ascii="Arial" w:hAnsi="Arial" w:cs="Arial"/>
          <w:b/>
          <w:bCs/>
        </w:rPr>
        <w:t>Статья 11. Научно-исследовательские организации</w:t>
      </w:r>
    </w:p>
    <w:p w14:paraId="0C15316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Научно-исследовательские организации проводят научные исследования в области фундаментальной, пр</w:t>
      </w:r>
      <w:r>
        <w:rPr>
          <w:rFonts w:ascii="Arial" w:hAnsi="Arial" w:cs="Arial"/>
        </w:rPr>
        <w:t>икладной медицины и гигиены, осуществляют лечебно-профилактическую и педагогическую деятельность.</w:t>
      </w:r>
    </w:p>
    <w:p w14:paraId="24152A44" w14:textId="77777777" w:rsidR="00485235" w:rsidRDefault="0066091D">
      <w:pPr>
        <w:spacing w:after="120"/>
        <w:ind w:firstLine="397"/>
        <w:jc w:val="both"/>
      </w:pPr>
      <w:bookmarkStart w:id="17" w:name="st_12"/>
      <w:bookmarkEnd w:id="17"/>
      <w:r>
        <w:rPr>
          <w:rFonts w:ascii="Arial" w:hAnsi="Arial" w:cs="Arial"/>
          <w:b/>
          <w:bCs/>
        </w:rPr>
        <w:t>Статья 12. Образовательные организации</w:t>
      </w:r>
    </w:p>
    <w:p w14:paraId="5B03311E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Образовательные организации здравоохранения осуществляют подготовку, переподготовку и повышение квалификации медицински</w:t>
      </w:r>
      <w:r>
        <w:rPr>
          <w:rFonts w:ascii="Arial" w:hAnsi="Arial" w:cs="Arial"/>
        </w:rPr>
        <w:t>х кадров для системы здравоохранения.</w:t>
      </w:r>
    </w:p>
    <w:p w14:paraId="24803181" w14:textId="77777777" w:rsidR="00485235" w:rsidRDefault="0066091D">
      <w:pPr>
        <w:spacing w:after="120"/>
        <w:ind w:firstLine="397"/>
        <w:jc w:val="both"/>
      </w:pPr>
      <w:bookmarkStart w:id="18" w:name="kluch_slova_6C85FD4F_3369_43D6_85EA_C522"/>
      <w:bookmarkStart w:id="19" w:name="st_13"/>
      <w:bookmarkEnd w:id="18"/>
      <w:bookmarkEnd w:id="19"/>
      <w:r>
        <w:rPr>
          <w:rFonts w:ascii="Arial" w:hAnsi="Arial" w:cs="Arial"/>
          <w:b/>
          <w:bCs/>
        </w:rPr>
        <w:t>Статья 13. Медико-социальные организации</w:t>
      </w:r>
    </w:p>
    <w:p w14:paraId="64F7E107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Медико-социальные организации предоставляют гражданам в Кыргызской Республике медико-социальную помощь, включающую реабилитационную, протезно-ортопедическую и зубопротезную, а т</w:t>
      </w:r>
      <w:r>
        <w:rPr>
          <w:rFonts w:ascii="Arial" w:hAnsi="Arial" w:cs="Arial"/>
        </w:rPr>
        <w:t>акже помощь социального характера.</w:t>
      </w:r>
    </w:p>
    <w:p w14:paraId="1480A81B" w14:textId="77777777" w:rsidR="00485235" w:rsidRDefault="0066091D">
      <w:pPr>
        <w:spacing w:after="120"/>
        <w:ind w:firstLine="397"/>
        <w:jc w:val="both"/>
      </w:pPr>
      <w:bookmarkStart w:id="20" w:name="kluch_slova_B129BE46_ED7F_463C_A2F2_8D1C"/>
      <w:bookmarkStart w:id="21" w:name="st_14"/>
      <w:bookmarkEnd w:id="20"/>
      <w:bookmarkEnd w:id="21"/>
      <w:r>
        <w:rPr>
          <w:rFonts w:ascii="Arial" w:hAnsi="Arial" w:cs="Arial"/>
          <w:b/>
          <w:bCs/>
        </w:rPr>
        <w:t>Статья 14. Реабилитационные организации</w:t>
      </w:r>
    </w:p>
    <w:p w14:paraId="26BDD02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Реабилитационные организации осуществляют медицинскую реабилитацию граждан в Кыргызской Республике, страдающих врожденными, приобретенными, острыми и хроническими заболеваниями и по</w:t>
      </w:r>
      <w:r>
        <w:rPr>
          <w:rFonts w:ascii="Arial" w:hAnsi="Arial" w:cs="Arial"/>
        </w:rPr>
        <w:t>следствиями перенесенных травм.</w:t>
      </w:r>
    </w:p>
    <w:p w14:paraId="5AE63DEE" w14:textId="77777777" w:rsidR="00485235" w:rsidRDefault="0066091D">
      <w:pPr>
        <w:spacing w:after="120"/>
        <w:ind w:firstLine="397"/>
        <w:jc w:val="both"/>
      </w:pPr>
      <w:bookmarkStart w:id="22" w:name="kluch_slova_46F8F824_90C6_4AED_A291_7B41"/>
      <w:bookmarkStart w:id="23" w:name="st_15"/>
      <w:bookmarkEnd w:id="22"/>
      <w:bookmarkEnd w:id="23"/>
      <w:r>
        <w:rPr>
          <w:rFonts w:ascii="Arial" w:hAnsi="Arial" w:cs="Arial"/>
          <w:b/>
          <w:bCs/>
        </w:rPr>
        <w:t>Статья 15. Фармацевтические организации</w:t>
      </w:r>
    </w:p>
    <w:p w14:paraId="4DE2B94A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К фармацевтическим организациям относятся организации, осуществляющие производство, изготовление и реализацию лекарственных средств.</w:t>
      </w:r>
    </w:p>
    <w:p w14:paraId="0DEB1FF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5" w:tooltip="https://cbd.minjust.gov.kg/111674" w:history="1">
        <w:r>
          <w:rPr>
            <w:rStyle w:val="af9"/>
            <w:rFonts w:ascii="Arial" w:hAnsi="Arial" w:cs="Arial"/>
            <w:i/>
            <w:iCs/>
          </w:rPr>
          <w:t>2 августа 2017 года № 167</w:t>
        </w:r>
      </w:hyperlink>
      <w:r>
        <w:rPr>
          <w:rFonts w:ascii="Arial" w:hAnsi="Arial" w:cs="Arial"/>
          <w:i/>
          <w:iCs/>
        </w:rPr>
        <w:t>)</w:t>
      </w:r>
    </w:p>
    <w:p w14:paraId="1035A5D7" w14:textId="77777777" w:rsidR="00485235" w:rsidRDefault="0066091D">
      <w:pPr>
        <w:spacing w:after="120"/>
        <w:ind w:firstLine="397"/>
        <w:jc w:val="both"/>
      </w:pPr>
      <w:bookmarkStart w:id="24" w:name="st_16"/>
      <w:bookmarkEnd w:id="24"/>
      <w:r>
        <w:rPr>
          <w:rFonts w:ascii="Arial" w:hAnsi="Arial" w:cs="Arial"/>
          <w:b/>
          <w:bCs/>
        </w:rPr>
        <w:t>Статья 16. Организации здравоохранения первичного уровня</w:t>
      </w:r>
    </w:p>
    <w:p w14:paraId="7527E68B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К организациям здравоохранения первичного уровня относятся организации, предоставляющие скорую неотложную медицинскую помощь, первичную медико-санитарную помощь в амбулаторных условиях, а также организации общественного здравоохранения.</w:t>
      </w:r>
    </w:p>
    <w:p w14:paraId="16C4609A" w14:textId="77777777" w:rsidR="00485235" w:rsidRDefault="0066091D">
      <w:pPr>
        <w:spacing w:after="120"/>
        <w:ind w:firstLine="397"/>
        <w:jc w:val="both"/>
      </w:pPr>
      <w:bookmarkStart w:id="25" w:name="st_17"/>
      <w:bookmarkEnd w:id="25"/>
      <w:r>
        <w:rPr>
          <w:rFonts w:ascii="Arial" w:hAnsi="Arial" w:cs="Arial"/>
          <w:b/>
          <w:bCs/>
        </w:rPr>
        <w:t>Статья 17. Организа</w:t>
      </w:r>
      <w:r>
        <w:rPr>
          <w:rFonts w:ascii="Arial" w:hAnsi="Arial" w:cs="Arial"/>
          <w:b/>
          <w:bCs/>
        </w:rPr>
        <w:t>ции здравоохранения вторичного уровня</w:t>
      </w:r>
    </w:p>
    <w:p w14:paraId="06BAC26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К организациям здравоохранения вторичного уровня относятся организации, предоставляющие специализированную медико-санитарную помощь в амбулаторных и стационарных условиях.</w:t>
      </w:r>
    </w:p>
    <w:p w14:paraId="45C07D59" w14:textId="77777777" w:rsidR="00485235" w:rsidRDefault="0066091D">
      <w:pPr>
        <w:spacing w:after="120"/>
        <w:ind w:firstLine="397"/>
        <w:jc w:val="both"/>
      </w:pPr>
      <w:bookmarkStart w:id="26" w:name="st_18"/>
      <w:bookmarkEnd w:id="26"/>
      <w:r>
        <w:rPr>
          <w:rFonts w:ascii="Arial" w:hAnsi="Arial" w:cs="Arial"/>
          <w:b/>
          <w:bCs/>
        </w:rPr>
        <w:t>Статья 18. Организации здравоохранения третичн</w:t>
      </w:r>
      <w:r>
        <w:rPr>
          <w:rFonts w:ascii="Arial" w:hAnsi="Arial" w:cs="Arial"/>
          <w:b/>
          <w:bCs/>
        </w:rPr>
        <w:t>ого уровня</w:t>
      </w:r>
    </w:p>
    <w:p w14:paraId="0495A550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К организациям здравоохранения третичного уровня относятся организации, предоставляющие специализированную медико-санитарную помощь с использованием высокотехнологичного оборудования, передовых научных достижений, привлечением высококвалифициров</w:t>
      </w:r>
      <w:r>
        <w:rPr>
          <w:rFonts w:ascii="Arial" w:hAnsi="Arial" w:cs="Arial"/>
        </w:rPr>
        <w:t>анных медицинских кадров.</w:t>
      </w:r>
    </w:p>
    <w:p w14:paraId="7BF3A9B4" w14:textId="77777777" w:rsidR="00485235" w:rsidRDefault="0066091D">
      <w:pPr>
        <w:spacing w:after="120"/>
        <w:ind w:firstLine="397"/>
        <w:jc w:val="center"/>
      </w:pPr>
      <w:bookmarkStart w:id="27" w:name="g4"/>
      <w:bookmarkEnd w:id="27"/>
      <w:r>
        <w:rPr>
          <w:rFonts w:ascii="Arial" w:hAnsi="Arial" w:cs="Arial"/>
          <w:b/>
          <w:bCs/>
        </w:rPr>
        <w:t>Глава IV</w:t>
      </w:r>
      <w:r>
        <w:rPr>
          <w:rFonts w:ascii="Arial" w:hAnsi="Arial" w:cs="Arial"/>
          <w:b/>
          <w:bCs/>
        </w:rPr>
        <w:br/>
        <w:t>Правовые основы функционирования организаций здравоохранения</w:t>
      </w:r>
    </w:p>
    <w:p w14:paraId="4DC24EB5" w14:textId="77777777" w:rsidR="00485235" w:rsidRDefault="0066091D">
      <w:pPr>
        <w:spacing w:after="120"/>
        <w:ind w:firstLine="397"/>
        <w:jc w:val="center"/>
      </w:pPr>
      <w:r>
        <w:rPr>
          <w:rFonts w:ascii="Arial" w:hAnsi="Arial" w:cs="Arial"/>
        </w:rPr>
        <w:t> </w:t>
      </w:r>
    </w:p>
    <w:p w14:paraId="32525A62" w14:textId="77777777" w:rsidR="00485235" w:rsidRDefault="0066091D">
      <w:pPr>
        <w:spacing w:after="120"/>
        <w:ind w:firstLine="397"/>
        <w:jc w:val="both"/>
      </w:pPr>
      <w:bookmarkStart w:id="28" w:name="st_19"/>
      <w:bookmarkEnd w:id="28"/>
      <w:r>
        <w:rPr>
          <w:rFonts w:ascii="Arial" w:hAnsi="Arial" w:cs="Arial"/>
          <w:b/>
          <w:bCs/>
        </w:rPr>
        <w:t>Статья 19. Регулирование деятельности организаций здравоохранения</w:t>
      </w:r>
    </w:p>
    <w:p w14:paraId="1C62394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Регулирование, координация, а также контроль медицинской деятельности организаций здравоохранения независимо от их ведомственной подчиненности и форм собственности осуществляются уполномоченным государственным органом Кыргызской Республики в области здраво</w:t>
      </w:r>
      <w:r>
        <w:rPr>
          <w:rFonts w:ascii="Arial" w:hAnsi="Arial" w:cs="Arial"/>
        </w:rPr>
        <w:t>охранения.</w:t>
      </w:r>
    </w:p>
    <w:p w14:paraId="7F3BD37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 xml:space="preserve">Местные государственные администрации и органы местного самоуправления городов Бишкек и Ош на соответствующем уровне координируют деятельность организаций здравоохранения, контролируют исполнение национальных, государственных и целевых программ </w:t>
      </w:r>
      <w:r>
        <w:rPr>
          <w:rFonts w:ascii="Arial" w:hAnsi="Arial" w:cs="Arial"/>
        </w:rPr>
        <w:t>в области охраны здоровья через свои координационные комиссии по здравоохранению.</w:t>
      </w:r>
    </w:p>
    <w:p w14:paraId="352CA6C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 xml:space="preserve">Координационные комиссии по здравоохранению при местных государственных администрациях и органах местного самоуправления городов Бишкек и Ош возглавляют председатели - главы </w:t>
      </w:r>
      <w:r>
        <w:rPr>
          <w:rFonts w:ascii="Arial" w:hAnsi="Arial" w:cs="Arial"/>
        </w:rPr>
        <w:t>соответствующих местных государственных администраций и органов местного самоуправления городов Бишкек и Ош либо их заместители.</w:t>
      </w:r>
    </w:p>
    <w:p w14:paraId="0D0696EE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Координационные комиссии по здравоохранению при местных государственных администрациях и органах местного самоуправления городо</w:t>
      </w:r>
      <w:r>
        <w:rPr>
          <w:rFonts w:ascii="Arial" w:hAnsi="Arial" w:cs="Arial"/>
        </w:rPr>
        <w:t>в Бишкек и Ош осуществляют свою деятельность в соответствии с положениями, утверждаемыми соответствующими местными государственными администрациями и органами местного самоуправления городов Бишкек и Ош.</w:t>
      </w:r>
    </w:p>
    <w:p w14:paraId="50D8E740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 с государственной и муни</w:t>
      </w:r>
      <w:r>
        <w:rPr>
          <w:rFonts w:ascii="Arial" w:hAnsi="Arial" w:cs="Arial"/>
        </w:rPr>
        <w:t>ципальной формами собственности возглавляются руководителями, имеющими высшее медицинское или экономическое образование, прошедшими аттестацию и регистрацию по специальности "управление здравоохранением".</w:t>
      </w:r>
    </w:p>
    <w:p w14:paraId="2C2C645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Порядок аттестации и регистрации специалистов, прош</w:t>
      </w:r>
      <w:r>
        <w:rPr>
          <w:rFonts w:ascii="Arial" w:hAnsi="Arial" w:cs="Arial"/>
        </w:rPr>
        <w:t>едших подготовку по специальности "управление здравоохранением", а также их назначение на руководящие должности в государственных организациях здравоохранения определяются уполномоченным государственным органом Кыргызской Республики в области здравоохранен</w:t>
      </w:r>
      <w:r>
        <w:rPr>
          <w:rFonts w:ascii="Arial" w:hAnsi="Arial" w:cs="Arial"/>
        </w:rPr>
        <w:t>ия.</w:t>
      </w:r>
    </w:p>
    <w:p w14:paraId="3E11E1CD" w14:textId="77777777" w:rsidR="00485235" w:rsidRDefault="0066091D">
      <w:pPr>
        <w:spacing w:after="120"/>
        <w:ind w:firstLine="397"/>
        <w:jc w:val="both"/>
      </w:pPr>
      <w:bookmarkStart w:id="29" w:name="st_20"/>
      <w:bookmarkEnd w:id="29"/>
      <w:r>
        <w:rPr>
          <w:rFonts w:ascii="Arial" w:hAnsi="Arial" w:cs="Arial"/>
          <w:b/>
          <w:bCs/>
        </w:rPr>
        <w:t>Статья 20. Устав (положение) организации здравоохранения</w:t>
      </w:r>
    </w:p>
    <w:p w14:paraId="4F1055E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Организация здравоохранения осуществляет свою деятельность на основании устава (положения), утверждаемого учредителем.</w:t>
      </w:r>
    </w:p>
    <w:p w14:paraId="40BC765B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Уставы (положения) государственных и муниципальных организаций здравоохранен</w:t>
      </w:r>
      <w:r>
        <w:rPr>
          <w:rFonts w:ascii="Arial" w:hAnsi="Arial" w:cs="Arial"/>
        </w:rPr>
        <w:t>ия, оказывающих медико-санитарную помощь гражданам в Кыргызской Республике, разрабатываются на основе типовых уставов (положений).</w:t>
      </w:r>
    </w:p>
    <w:p w14:paraId="1915491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Типовые уставы (положения) разрабатываются и утверждаются уполномоченным государственным органом Кыргызской Республики в обла</w:t>
      </w:r>
      <w:r>
        <w:rPr>
          <w:rFonts w:ascii="Arial" w:hAnsi="Arial" w:cs="Arial"/>
        </w:rPr>
        <w:t>сти здравоохранения.</w:t>
      </w:r>
    </w:p>
    <w:p w14:paraId="60A0DA01" w14:textId="77777777" w:rsidR="00485235" w:rsidRDefault="0066091D">
      <w:pPr>
        <w:spacing w:after="120"/>
        <w:ind w:firstLine="397"/>
        <w:jc w:val="both"/>
      </w:pPr>
      <w:bookmarkStart w:id="30" w:name="classificator_170_040_050_000"/>
      <w:bookmarkStart w:id="31" w:name="st_21"/>
      <w:bookmarkEnd w:id="30"/>
      <w:bookmarkEnd w:id="31"/>
      <w:r>
        <w:rPr>
          <w:rFonts w:ascii="Arial" w:hAnsi="Arial" w:cs="Arial"/>
          <w:b/>
          <w:bCs/>
        </w:rPr>
        <w:t>Статья 21. Лицензирование и аккредитация организаций здравоохранения</w:t>
      </w:r>
    </w:p>
    <w:p w14:paraId="15D8477C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 проходят лицензирование и аккредитацию в случаях и порядке, предусмотренных законодательством Кыргызской Республики.</w:t>
      </w:r>
    </w:p>
    <w:p w14:paraId="253B21D6" w14:textId="77777777" w:rsidR="00485235" w:rsidRDefault="0066091D">
      <w:pPr>
        <w:spacing w:after="120"/>
        <w:ind w:firstLine="397"/>
        <w:jc w:val="both"/>
      </w:pPr>
      <w:bookmarkStart w:id="32" w:name="st_22"/>
      <w:bookmarkEnd w:id="32"/>
      <w:r>
        <w:rPr>
          <w:rFonts w:ascii="Arial" w:hAnsi="Arial" w:cs="Arial"/>
          <w:b/>
          <w:bCs/>
        </w:rPr>
        <w:t>Статья 22. Права орга</w:t>
      </w:r>
      <w:r>
        <w:rPr>
          <w:rFonts w:ascii="Arial" w:hAnsi="Arial" w:cs="Arial"/>
          <w:b/>
          <w:bCs/>
        </w:rPr>
        <w:t>низаций здравоохранения</w:t>
      </w:r>
    </w:p>
    <w:p w14:paraId="688DD4A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 имеют право:</w:t>
      </w:r>
    </w:p>
    <w:p w14:paraId="2423D034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на финансово-хозяйственную деятельность;</w:t>
      </w:r>
    </w:p>
    <w:p w14:paraId="0CF723F3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на осуществление деятельности в соответствии со своим уставом (положением);</w:t>
      </w:r>
    </w:p>
    <w:p w14:paraId="002AD894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на обеспечение финансированием своей деятельности в полном объеме;</w:t>
      </w:r>
    </w:p>
    <w:p w14:paraId="06C35B3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участвовать в реализации национальных, государственных программ;</w:t>
      </w:r>
    </w:p>
    <w:p w14:paraId="0F8E2DD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получать от граждан, обратившихся за медико-санитарной помощью, необходимые сведения о состоянии их здоровья, результатах лечения, проведенного другими лицами, осуществляющими медицинскую деятельность;</w:t>
      </w:r>
    </w:p>
    <w:p w14:paraId="5C81341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запрашивать с согласия гражданина сведения у други</w:t>
      </w:r>
      <w:r>
        <w:rPr>
          <w:rFonts w:ascii="Arial" w:hAnsi="Arial" w:cs="Arial"/>
        </w:rPr>
        <w:t>х лиц, проводивших его обследование или лечение;</w:t>
      </w:r>
    </w:p>
    <w:p w14:paraId="63B81A47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выдавать листки временной нетрудоспособности, справки о рождении, смерти и иные медицинские документы в порядке, установленном законодательством Кыргызской Республики;</w:t>
      </w:r>
    </w:p>
    <w:p w14:paraId="28D4F5B4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получать информацию о вредном возде</w:t>
      </w:r>
      <w:r>
        <w:rPr>
          <w:rFonts w:ascii="Arial" w:hAnsi="Arial" w:cs="Arial"/>
        </w:rPr>
        <w:t>йствии окружающей среды на человека;</w:t>
      </w:r>
    </w:p>
    <w:p w14:paraId="0CE2C10D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создавать профессиональные медицинские и фармацевтические общественные организации или входить в ассоциации (союзы) организаций здравоохранения, профессиональных медицинских и фармацевтических общественных организаций</w:t>
      </w:r>
      <w:r>
        <w:rPr>
          <w:rFonts w:ascii="Arial" w:hAnsi="Arial" w:cs="Arial"/>
        </w:rPr>
        <w:t>.</w:t>
      </w:r>
    </w:p>
    <w:p w14:paraId="7214CE36" w14:textId="77777777" w:rsidR="00485235" w:rsidRDefault="0066091D">
      <w:pPr>
        <w:spacing w:after="120"/>
        <w:ind w:firstLine="397"/>
        <w:jc w:val="both"/>
      </w:pPr>
      <w:bookmarkStart w:id="33" w:name="st_23"/>
      <w:bookmarkEnd w:id="33"/>
      <w:r>
        <w:rPr>
          <w:rFonts w:ascii="Arial" w:hAnsi="Arial" w:cs="Arial"/>
          <w:b/>
          <w:bCs/>
        </w:rPr>
        <w:t>Статья 23. Обязанности организаций здравоохранения</w:t>
      </w:r>
    </w:p>
    <w:p w14:paraId="2337DA3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 обязаны осуществлять деятельность в соответствии со своим уставом (положением).</w:t>
      </w:r>
    </w:p>
    <w:p w14:paraId="30BA44EC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здравоохранения, оказывающие медико-санитарную помощь, обязаны обеспечить:</w:t>
      </w:r>
    </w:p>
    <w:p w14:paraId="74F2D14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доступ</w:t>
      </w:r>
      <w:r>
        <w:rPr>
          <w:rFonts w:ascii="Arial" w:hAnsi="Arial" w:cs="Arial"/>
        </w:rPr>
        <w:t>ную, своевременную, качественную, квалифицированную медико-санитарную помощь необходимого объема, установленного для определенных уровней здравоохранения;</w:t>
      </w:r>
    </w:p>
    <w:p w14:paraId="2253457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оказание скорой и неотложной медицинской помощи;</w:t>
      </w:r>
    </w:p>
    <w:p w14:paraId="6F9CDABE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готовность к работе в экстремальных условиях (эп</w:t>
      </w:r>
      <w:r>
        <w:rPr>
          <w:rFonts w:ascii="Arial" w:hAnsi="Arial" w:cs="Arial"/>
        </w:rPr>
        <w:t>идемии, чрезвычайные ситуации, военное положение, стихийные бедствия, работа в труднодоступных и опасных условиях);</w:t>
      </w:r>
    </w:p>
    <w:p w14:paraId="6F80962B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проведение специальных профилактических медицинских мероприятий по предупреждению, диагностике и лечению заболеваний, представляющих опасн</w:t>
      </w:r>
      <w:r>
        <w:rPr>
          <w:rFonts w:ascii="Arial" w:hAnsi="Arial" w:cs="Arial"/>
        </w:rPr>
        <w:t>ость для окружающих;</w:t>
      </w:r>
    </w:p>
    <w:p w14:paraId="330DE63C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соблюдение санитарно-гигиенического, противоэпидемического режимов;</w:t>
      </w:r>
    </w:p>
    <w:p w14:paraId="374653F4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взаимодействие и преемственность между смежными службами здравоохранения;</w:t>
      </w:r>
    </w:p>
    <w:p w14:paraId="200F8E69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пропаганду здорового образа жизни и санитарно-гигиеническое воспитание населения;</w:t>
      </w:r>
    </w:p>
    <w:p w14:paraId="0FD712A9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ока</w:t>
      </w:r>
      <w:r>
        <w:rPr>
          <w:rFonts w:ascii="Arial" w:hAnsi="Arial" w:cs="Arial"/>
        </w:rPr>
        <w:t>зание паллиативной помощи.</w:t>
      </w:r>
    </w:p>
    <w:p w14:paraId="48F39FEE" w14:textId="77777777" w:rsidR="00485235" w:rsidRDefault="0066091D">
      <w:pPr>
        <w:spacing w:after="60" w:line="276" w:lineRule="auto"/>
        <w:ind w:firstLine="567"/>
        <w:jc w:val="both"/>
      </w:pPr>
      <w:hyperlink r:id="rId16" w:tooltip="https://cbd.minjust.gov.kg/111706" w:history="1">
        <w:r>
          <w:rPr>
            <w:rStyle w:val="af9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  <w:color w:val="006600"/>
        </w:rPr>
        <w:t xml:space="preserve"> КР от 1 декабря 2017 года № 197 (2) внесены изменения в статью 23, изложенную на государственном языке.</w:t>
      </w:r>
    </w:p>
    <w:p w14:paraId="454B52B0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7" w:tooltip="https://cbd.minjust.gov.kg/111331" w:history="1">
        <w:r>
          <w:rPr>
            <w:rStyle w:val="af9"/>
            <w:rFonts w:ascii="Arial" w:hAnsi="Arial" w:cs="Arial"/>
            <w:i/>
            <w:iCs/>
          </w:rPr>
          <w:t>29 апреля 2016 года № 52</w:t>
        </w:r>
      </w:hyperlink>
      <w:r>
        <w:rPr>
          <w:rFonts w:ascii="Arial" w:hAnsi="Arial" w:cs="Arial"/>
          <w:i/>
          <w:iCs/>
        </w:rPr>
        <w:t xml:space="preserve">, </w:t>
      </w:r>
      <w:hyperlink r:id="rId18" w:tooltip="https://cbd.minjust.gov.kg/111706" w:history="1">
        <w:r>
          <w:rPr>
            <w:rStyle w:val="af9"/>
            <w:rFonts w:ascii="Arial" w:hAnsi="Arial" w:cs="Arial"/>
            <w:i/>
            <w:iCs/>
          </w:rPr>
          <w:t>1 декабря 2017 года № 197 (2)</w:t>
        </w:r>
      </w:hyperlink>
      <w:r>
        <w:rPr>
          <w:rFonts w:ascii="Arial" w:hAnsi="Arial" w:cs="Arial"/>
          <w:i/>
          <w:iCs/>
        </w:rPr>
        <w:t>)</w:t>
      </w:r>
    </w:p>
    <w:p w14:paraId="75B012FC" w14:textId="77777777" w:rsidR="00485235" w:rsidRDefault="0066091D">
      <w:pPr>
        <w:spacing w:after="120"/>
        <w:ind w:firstLine="397"/>
        <w:jc w:val="both"/>
      </w:pPr>
      <w:bookmarkStart w:id="34" w:name="st_24"/>
      <w:bookmarkEnd w:id="34"/>
      <w:r>
        <w:rPr>
          <w:rFonts w:ascii="Arial" w:hAnsi="Arial" w:cs="Arial"/>
          <w:b/>
          <w:bCs/>
        </w:rPr>
        <w:t>Статья 24. Взаимодейст</w:t>
      </w:r>
      <w:r>
        <w:rPr>
          <w:rFonts w:ascii="Arial" w:hAnsi="Arial" w:cs="Arial"/>
          <w:b/>
          <w:bCs/>
        </w:rPr>
        <w:t>вие организаций здравоохранения</w:t>
      </w:r>
    </w:p>
    <w:p w14:paraId="7ED540B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здравоохранения, оказывающие медико-санитарную помощь гражданам в Кыргызской Республике, взаимодействуют с высшими и средними профессиональными специальными учебными заведениями по вопросам практического обучения</w:t>
      </w:r>
      <w:r>
        <w:rPr>
          <w:rFonts w:ascii="Arial" w:hAnsi="Arial" w:cs="Arial"/>
        </w:rPr>
        <w:t xml:space="preserve"> студентов, подготовке и переподготовке кадров на договорной основе.</w:t>
      </w:r>
    </w:p>
    <w:p w14:paraId="56206700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 вступают в договорные отношения между собой в соответствии с законодательством Кыргызской Республики.</w:t>
      </w:r>
    </w:p>
    <w:p w14:paraId="341C3F98" w14:textId="77777777" w:rsidR="00485235" w:rsidRDefault="0066091D">
      <w:pPr>
        <w:spacing w:after="120"/>
        <w:ind w:firstLine="397"/>
        <w:jc w:val="both"/>
      </w:pPr>
      <w:bookmarkStart w:id="35" w:name="st_25"/>
      <w:bookmarkEnd w:id="35"/>
      <w:r>
        <w:rPr>
          <w:rFonts w:ascii="Arial" w:hAnsi="Arial" w:cs="Arial"/>
          <w:b/>
          <w:bCs/>
        </w:rPr>
        <w:t xml:space="preserve">Статья 25. Собственность государственных и муниципальных </w:t>
      </w:r>
      <w:r>
        <w:rPr>
          <w:rFonts w:ascii="Arial" w:hAnsi="Arial" w:cs="Arial"/>
          <w:b/>
          <w:bCs/>
        </w:rPr>
        <w:t>организаций здравоохранения</w:t>
      </w:r>
    </w:p>
    <w:p w14:paraId="3AC086D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и муниципальные организации здравоохранения не вправе отчуждать или иным способом распоряжаться закрепленным за ним имуществом и имуществом, приобретенным за счет средств государственного бюджета, обязательного м</w:t>
      </w:r>
      <w:r>
        <w:rPr>
          <w:rFonts w:ascii="Arial" w:hAnsi="Arial" w:cs="Arial"/>
        </w:rPr>
        <w:t>едицинского страхования.</w:t>
      </w:r>
    </w:p>
    <w:p w14:paraId="07016057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Имущество государственных и муниципальных организаций здравоохранения, приобретенное в процессе их деятельности, является государственной собственностью. Государственные, муниципальные организации здравоохранения не вправе передава</w:t>
      </w:r>
      <w:r>
        <w:rPr>
          <w:rFonts w:ascii="Arial" w:hAnsi="Arial" w:cs="Arial"/>
        </w:rPr>
        <w:t>ть в аренду, отчуждать либо иным образом распоряжаться этим имуществом без согласия учредителей (собственников).</w:t>
      </w:r>
    </w:p>
    <w:p w14:paraId="5AD99D9B" w14:textId="77777777" w:rsidR="00485235" w:rsidRDefault="0066091D">
      <w:pPr>
        <w:spacing w:after="120"/>
        <w:ind w:firstLine="397"/>
        <w:jc w:val="both"/>
      </w:pPr>
      <w:bookmarkStart w:id="36" w:name="st_26"/>
      <w:bookmarkEnd w:id="36"/>
      <w:r>
        <w:rPr>
          <w:rFonts w:ascii="Arial" w:hAnsi="Arial" w:cs="Arial"/>
          <w:b/>
          <w:bCs/>
        </w:rPr>
        <w:t>Статья 26. Приватизация объектов здравоохранения, находящихся в государственной или муниципальной собственности</w:t>
      </w:r>
    </w:p>
    <w:p w14:paraId="69801F6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Приватизация объектов здравоохр</w:t>
      </w:r>
      <w:r>
        <w:rPr>
          <w:rFonts w:ascii="Arial" w:hAnsi="Arial" w:cs="Arial"/>
        </w:rPr>
        <w:t>анения - зданий, сооружений, иного имущества, находящегося в государственной или муниципальной собственности, осуществляется в порядке, установленном законодательством Кыргызской Республики.</w:t>
      </w:r>
    </w:p>
    <w:p w14:paraId="7341489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Преимущественным правом при приватизации зданий и сооружений, высвобождаемых в процессе реструктуризации объектов здравоохранения, обладают работники здравоохранения.</w:t>
      </w:r>
    </w:p>
    <w:p w14:paraId="2A8AE66E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Не допускается приватизация объектов здравоохранения, изъятие которых может привести к ух</w:t>
      </w:r>
      <w:r>
        <w:rPr>
          <w:rFonts w:ascii="Arial" w:hAnsi="Arial" w:cs="Arial"/>
        </w:rPr>
        <w:t>удшению доступности и качества медико-санитарной помощи на данной территории, а также зданий, сооружений, расположенных на территории организации здравоохранения, с целью осуществления на их базе производства с вредным воздействием на человека и окружающую</w:t>
      </w:r>
      <w:r>
        <w:rPr>
          <w:rFonts w:ascii="Arial" w:hAnsi="Arial" w:cs="Arial"/>
        </w:rPr>
        <w:t xml:space="preserve"> среду, либо развлекательно-зрелищных, увеселительных мероприятий, связанных с пребыванием большого количества людей и (или) транспорта.</w:t>
      </w:r>
    </w:p>
    <w:p w14:paraId="2DB6E380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Приватизация объектов здравоохранения может осуществляться путем их передачи работникам здравоохранения на льготных усл</w:t>
      </w:r>
      <w:r>
        <w:rPr>
          <w:rFonts w:ascii="Arial" w:hAnsi="Arial" w:cs="Arial"/>
        </w:rPr>
        <w:t>овиях в долгосрочную аренду с последующим выкупом.</w:t>
      </w:r>
    </w:p>
    <w:p w14:paraId="5C4281A9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Средства, полученные от приватизации объектов здравоохранения, реинвестируются в сектор здравоохранения.</w:t>
      </w:r>
    </w:p>
    <w:p w14:paraId="7E751A44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Приватизации не подлежат:</w:t>
      </w:r>
    </w:p>
    <w:p w14:paraId="6D7D95CA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организации здравоохранения, имеющие статус национальных;</w:t>
      </w:r>
    </w:p>
    <w:p w14:paraId="05E86697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учреждения з</w:t>
      </w:r>
      <w:r>
        <w:rPr>
          <w:rFonts w:ascii="Arial" w:hAnsi="Arial" w:cs="Arial"/>
        </w:rPr>
        <w:t>дравоохранения, предоставляющие отдельные виды медико-санитарной помощи и являющиеся единственными на данной территории.</w:t>
      </w:r>
    </w:p>
    <w:p w14:paraId="3FB45A3D" w14:textId="77777777" w:rsidR="00485235" w:rsidRDefault="0066091D">
      <w:pPr>
        <w:spacing w:after="120"/>
        <w:ind w:firstLine="397"/>
        <w:jc w:val="both"/>
      </w:pPr>
      <w:bookmarkStart w:id="37" w:name="st_27"/>
      <w:bookmarkEnd w:id="37"/>
      <w:r>
        <w:rPr>
          <w:rFonts w:ascii="Arial" w:hAnsi="Arial" w:cs="Arial"/>
          <w:b/>
          <w:bCs/>
        </w:rPr>
        <w:t>Статья 27. Ответственность организаций здравоохранения</w:t>
      </w:r>
    </w:p>
    <w:p w14:paraId="04F6B68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 xml:space="preserve">Организации здравоохранения за нарушение законодательства Кыргызской Республики </w:t>
      </w:r>
      <w:r>
        <w:rPr>
          <w:rFonts w:ascii="Arial" w:hAnsi="Arial" w:cs="Arial"/>
        </w:rPr>
        <w:t>в области здравоохранения несут ответственность в соответствии с законодательством Кыргызской Республики.</w:t>
      </w:r>
    </w:p>
    <w:p w14:paraId="07C4D66D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Ответственность государственных и муниципальных организаций здравоохранения не распространяется на денежные средства и имущество, направляемые на меро</w:t>
      </w:r>
      <w:r>
        <w:rPr>
          <w:rFonts w:ascii="Arial" w:hAnsi="Arial" w:cs="Arial"/>
        </w:rPr>
        <w:t>приятия, связанные с оказанием медицинских и профилактических услуг населению.</w:t>
      </w:r>
    </w:p>
    <w:p w14:paraId="2562B95D" w14:textId="77777777" w:rsidR="00485235" w:rsidRDefault="0066091D">
      <w:pPr>
        <w:spacing w:after="120"/>
        <w:ind w:firstLine="397"/>
        <w:jc w:val="both"/>
      </w:pPr>
      <w:bookmarkStart w:id="38" w:name="st_28"/>
      <w:bookmarkEnd w:id="38"/>
      <w:r>
        <w:rPr>
          <w:rFonts w:ascii="Arial" w:hAnsi="Arial" w:cs="Arial"/>
          <w:b/>
          <w:bCs/>
        </w:rPr>
        <w:t>Статья 28. Страхование ответственности организаций здравоохранения</w:t>
      </w:r>
    </w:p>
    <w:p w14:paraId="576DED3D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 в добровольном порядке заключают договоры со страховыми организациями по страхован</w:t>
      </w:r>
      <w:r>
        <w:rPr>
          <w:rFonts w:ascii="Arial" w:hAnsi="Arial" w:cs="Arial"/>
        </w:rPr>
        <w:t>ию риска причинения вреда жизни, здоровью граждан при оказании им медицинских услуг.</w:t>
      </w:r>
    </w:p>
    <w:p w14:paraId="2F332FCD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Порядок и условия страхования осуществляются в соответствии с законодательством Кыргызской Республики.</w:t>
      </w:r>
    </w:p>
    <w:p w14:paraId="59BDA1DD" w14:textId="77777777" w:rsidR="00485235" w:rsidRDefault="0066091D">
      <w:pPr>
        <w:spacing w:after="120"/>
        <w:ind w:firstLine="397"/>
        <w:jc w:val="center"/>
      </w:pPr>
      <w:bookmarkStart w:id="39" w:name="g5"/>
      <w:bookmarkEnd w:id="39"/>
      <w:r>
        <w:rPr>
          <w:rFonts w:ascii="Arial" w:hAnsi="Arial" w:cs="Arial"/>
          <w:b/>
          <w:bCs/>
        </w:rPr>
        <w:t>Глава V</w:t>
      </w:r>
      <w:r>
        <w:rPr>
          <w:rFonts w:ascii="Arial" w:hAnsi="Arial" w:cs="Arial"/>
          <w:b/>
          <w:bCs/>
        </w:rPr>
        <w:br/>
        <w:t>Государственные и муниципальные учреждения здравоохранения</w:t>
      </w:r>
    </w:p>
    <w:p w14:paraId="5AF785AF" w14:textId="77777777" w:rsidR="00485235" w:rsidRDefault="0066091D">
      <w:pPr>
        <w:spacing w:after="120"/>
        <w:ind w:firstLine="397"/>
        <w:jc w:val="center"/>
      </w:pPr>
      <w:r>
        <w:rPr>
          <w:rFonts w:ascii="Arial" w:hAnsi="Arial" w:cs="Arial"/>
        </w:rPr>
        <w:t> </w:t>
      </w:r>
    </w:p>
    <w:p w14:paraId="64D061B7" w14:textId="77777777" w:rsidR="00485235" w:rsidRDefault="0066091D">
      <w:pPr>
        <w:spacing w:after="120"/>
        <w:ind w:firstLine="397"/>
        <w:jc w:val="both"/>
      </w:pPr>
      <w:bookmarkStart w:id="40" w:name="st_29"/>
      <w:bookmarkEnd w:id="40"/>
      <w:r>
        <w:rPr>
          <w:rFonts w:ascii="Arial" w:hAnsi="Arial" w:cs="Arial"/>
          <w:b/>
          <w:bCs/>
        </w:rPr>
        <w:t>Статья 29. Государственные и муниципальные учреждения здравоохранения</w:t>
      </w:r>
    </w:p>
    <w:p w14:paraId="29418CD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Государственными и муниципальными учреждениями здравоохранения являются государственные и муниципальные организации, созданные учредителем (собственником) для оказания медико-санитарной</w:t>
      </w:r>
      <w:r>
        <w:rPr>
          <w:rFonts w:ascii="Arial" w:hAnsi="Arial" w:cs="Arial"/>
        </w:rPr>
        <w:t xml:space="preserve"> помощи гражданам в Кыргызской Республике и финансируемые им полностью или частично.</w:t>
      </w:r>
    </w:p>
    <w:p w14:paraId="52C4C209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 xml:space="preserve">Порядок и условия оказания медико-санитарной помощи в государственных и муниципальных учреждениях здравоохранения определяются </w:t>
      </w:r>
      <w:hyperlink r:id="rId19" w:tooltip="https://cbd.minjust.gov.kg/821" w:history="1">
        <w:r>
          <w:rPr>
            <w:rStyle w:val="af9"/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Кыргызской Республики "Об охране здоровья граждан в Кыргызской Республике".</w:t>
      </w:r>
    </w:p>
    <w:p w14:paraId="6154BA5F" w14:textId="77777777" w:rsidR="00485235" w:rsidRDefault="0066091D">
      <w:pPr>
        <w:spacing w:after="120"/>
        <w:ind w:firstLine="397"/>
        <w:jc w:val="both"/>
      </w:pPr>
      <w:bookmarkStart w:id="41" w:name="st_30"/>
      <w:bookmarkEnd w:id="41"/>
      <w:r>
        <w:rPr>
          <w:rFonts w:ascii="Arial" w:hAnsi="Arial" w:cs="Arial"/>
          <w:b/>
          <w:bCs/>
        </w:rPr>
        <w:t>Статья 30. Учредители (собственники) государственных и муниципальных учреждений здравоохранения</w:t>
      </w:r>
    </w:p>
    <w:p w14:paraId="0A7EA5F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Учредителями (собственниками) государ</w:t>
      </w:r>
      <w:r>
        <w:rPr>
          <w:rFonts w:ascii="Arial" w:hAnsi="Arial" w:cs="Arial"/>
        </w:rPr>
        <w:t>ственных учреждений здравоохранения могут выступать:</w:t>
      </w:r>
    </w:p>
    <w:p w14:paraId="37B15A82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Правительство Кыргызской Республики;</w:t>
      </w:r>
    </w:p>
    <w:p w14:paraId="29E9F10A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уполномоченный государственный орган Кыргызской Республики в области здравоохранения;</w:t>
      </w:r>
    </w:p>
    <w:p w14:paraId="0ED0CEDF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другие государственные органы управления и ведомства.</w:t>
      </w:r>
    </w:p>
    <w:p w14:paraId="7B9D0A5D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Учредителями (собственниками) муниципальных учреждений здравоохранения могут выступать:</w:t>
      </w:r>
    </w:p>
    <w:p w14:paraId="52A38B5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местные государственные администрации;</w:t>
      </w:r>
    </w:p>
    <w:p w14:paraId="6724943D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органы местного самоуправления.</w:t>
      </w:r>
    </w:p>
    <w:p w14:paraId="0157E4FF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и муниципальные учреждения здравоохранения могут создаваться совместным решен</w:t>
      </w:r>
      <w:r>
        <w:rPr>
          <w:rFonts w:ascii="Arial" w:hAnsi="Arial" w:cs="Arial"/>
        </w:rPr>
        <w:t>ием органов государственной власти и местного самоуправления.</w:t>
      </w:r>
    </w:p>
    <w:p w14:paraId="23F8AF47" w14:textId="77777777" w:rsidR="00485235" w:rsidRDefault="0066091D">
      <w:pPr>
        <w:spacing w:after="120"/>
        <w:ind w:firstLine="397"/>
        <w:jc w:val="both"/>
      </w:pPr>
      <w:bookmarkStart w:id="42" w:name="st_31"/>
      <w:bookmarkEnd w:id="42"/>
      <w:r>
        <w:rPr>
          <w:rFonts w:ascii="Arial" w:hAnsi="Arial" w:cs="Arial"/>
          <w:b/>
          <w:bCs/>
        </w:rPr>
        <w:t>Статья 31. Финансирование государственных и муниципальных учреждений здравоохранения</w:t>
      </w:r>
    </w:p>
    <w:p w14:paraId="166909D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и муниципальные учреждения здравоохранения содержатся за счет средств государственного бюджета.</w:t>
      </w:r>
    </w:p>
    <w:p w14:paraId="56AA5FCB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Финансирование государственных и муниципальных учреждений здравоохранения осуществляется в соответствии с законодательством Кыргызской Республик</w:t>
      </w:r>
      <w:r>
        <w:rPr>
          <w:rFonts w:ascii="Arial" w:hAnsi="Arial" w:cs="Arial"/>
        </w:rPr>
        <w:t>и.</w:t>
      </w:r>
    </w:p>
    <w:p w14:paraId="6129CE2A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Формирование бюджета государственных и муниципальных учреждений здравоохранения осуществляется с учетом прогнозируемых объемов финансирования из средств государственного бюджета, специальных средств и иных источников.</w:t>
      </w:r>
    </w:p>
    <w:p w14:paraId="1BD71A7F" w14:textId="77777777" w:rsidR="00485235" w:rsidRDefault="0066091D">
      <w:pPr>
        <w:spacing w:after="120"/>
        <w:ind w:firstLine="397"/>
        <w:jc w:val="center"/>
      </w:pPr>
      <w:bookmarkStart w:id="43" w:name="classificator_020_030_070_070"/>
      <w:bookmarkStart w:id="44" w:name="g6"/>
      <w:bookmarkEnd w:id="43"/>
      <w:bookmarkEnd w:id="44"/>
      <w:r>
        <w:rPr>
          <w:rFonts w:ascii="Arial" w:hAnsi="Arial" w:cs="Arial"/>
          <w:b/>
          <w:bCs/>
        </w:rPr>
        <w:t>Глава VI</w:t>
      </w:r>
      <w:r>
        <w:rPr>
          <w:rFonts w:ascii="Arial" w:hAnsi="Arial" w:cs="Arial"/>
          <w:b/>
          <w:bCs/>
        </w:rPr>
        <w:br/>
        <w:t>Государственные и муниципа</w:t>
      </w:r>
      <w:r>
        <w:rPr>
          <w:rFonts w:ascii="Arial" w:hAnsi="Arial" w:cs="Arial"/>
          <w:b/>
          <w:bCs/>
        </w:rPr>
        <w:t>льные предприятия здравоохранения</w:t>
      </w:r>
    </w:p>
    <w:p w14:paraId="26202991" w14:textId="77777777" w:rsidR="00485235" w:rsidRDefault="0066091D">
      <w:pPr>
        <w:spacing w:after="120"/>
        <w:ind w:firstLine="397"/>
        <w:jc w:val="center"/>
      </w:pPr>
      <w:r>
        <w:rPr>
          <w:rFonts w:ascii="Arial" w:hAnsi="Arial" w:cs="Arial"/>
        </w:rPr>
        <w:t> </w:t>
      </w:r>
    </w:p>
    <w:p w14:paraId="3AE778B1" w14:textId="77777777" w:rsidR="00485235" w:rsidRDefault="0066091D">
      <w:pPr>
        <w:spacing w:after="120"/>
        <w:ind w:firstLine="397"/>
        <w:jc w:val="both"/>
      </w:pPr>
      <w:bookmarkStart w:id="45" w:name="st_32"/>
      <w:bookmarkEnd w:id="45"/>
      <w:r>
        <w:rPr>
          <w:rFonts w:ascii="Arial" w:hAnsi="Arial" w:cs="Arial"/>
          <w:b/>
          <w:bCs/>
        </w:rPr>
        <w:t>Статья 32. Государственные и муниципальные предприятия здравоохранения</w:t>
      </w:r>
    </w:p>
    <w:p w14:paraId="5D0DF00C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и муниципальные предприятия здравоохранения, основанные на праве оперативного управления, создаются в Кыргызской Республике на базе и</w:t>
      </w:r>
      <w:r>
        <w:rPr>
          <w:rFonts w:ascii="Arial" w:hAnsi="Arial" w:cs="Arial"/>
        </w:rPr>
        <w:t>мущества, находящегося в государственной или муниципальной собственности.</w:t>
      </w:r>
    </w:p>
    <w:p w14:paraId="7ABEDCB7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и муниципальные предприятия здравоохранения обладают управленческой, финансовой самостоятельностью и осуществляют свою деятельность на договорной основе в системе Еди</w:t>
      </w:r>
      <w:r>
        <w:rPr>
          <w:rFonts w:ascii="Arial" w:hAnsi="Arial" w:cs="Arial"/>
        </w:rPr>
        <w:t>ного плательщика.</w:t>
      </w:r>
    </w:p>
    <w:p w14:paraId="072648F4" w14:textId="77777777" w:rsidR="00485235" w:rsidRDefault="0066091D">
      <w:pPr>
        <w:spacing w:after="120"/>
        <w:ind w:firstLine="397"/>
        <w:jc w:val="both"/>
      </w:pPr>
      <w:bookmarkStart w:id="46" w:name="st_33"/>
      <w:bookmarkEnd w:id="46"/>
      <w:r>
        <w:rPr>
          <w:rFonts w:ascii="Arial" w:hAnsi="Arial" w:cs="Arial"/>
          <w:b/>
          <w:bCs/>
        </w:rPr>
        <w:t>Статья 33. Учредители (собственники) государственных и муниципальных предприятий здравоохранения</w:t>
      </w:r>
    </w:p>
    <w:p w14:paraId="62C95E7A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Учредителями (собственниками) государственных предприятий здравоохранения могут выступать:</w:t>
      </w:r>
    </w:p>
    <w:p w14:paraId="623A641B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Правительство Кыргызской Республики;</w:t>
      </w:r>
    </w:p>
    <w:p w14:paraId="751F4E53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уполномоч</w:t>
      </w:r>
      <w:r>
        <w:rPr>
          <w:rFonts w:ascii="Arial" w:hAnsi="Arial" w:cs="Arial"/>
        </w:rPr>
        <w:t>енный государственный орган Кыргызской Республики в области здравоохранения;</w:t>
      </w:r>
    </w:p>
    <w:p w14:paraId="4D0CC34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другие государственные органы управления и ведомства.</w:t>
      </w:r>
    </w:p>
    <w:p w14:paraId="7DAC882E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Учредителями (собственниками) муниципальных предприятий здравоохранения могут выступать:</w:t>
      </w:r>
    </w:p>
    <w:p w14:paraId="5EF1438C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местные государственные админист</w:t>
      </w:r>
      <w:r>
        <w:rPr>
          <w:rFonts w:ascii="Arial" w:hAnsi="Arial" w:cs="Arial"/>
        </w:rPr>
        <w:t>рации;</w:t>
      </w:r>
    </w:p>
    <w:p w14:paraId="68B92EFE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органы местного самоуправления.</w:t>
      </w:r>
    </w:p>
    <w:p w14:paraId="234CBE03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и муниципальные предприятия здравоохранения могут создаваться совместным решением органов государственной власти и местного самоуправления.</w:t>
      </w:r>
    </w:p>
    <w:p w14:paraId="5222369B" w14:textId="77777777" w:rsidR="00485235" w:rsidRDefault="0066091D">
      <w:pPr>
        <w:spacing w:after="120"/>
        <w:ind w:firstLine="397"/>
        <w:jc w:val="both"/>
      </w:pPr>
      <w:bookmarkStart w:id="47" w:name="st_34"/>
      <w:bookmarkEnd w:id="47"/>
      <w:r>
        <w:rPr>
          <w:rFonts w:ascii="Arial" w:hAnsi="Arial" w:cs="Arial"/>
          <w:b/>
          <w:bCs/>
        </w:rPr>
        <w:t>Статья 34. Финансирование государственных и муниципальных п</w:t>
      </w:r>
      <w:r>
        <w:rPr>
          <w:rFonts w:ascii="Arial" w:hAnsi="Arial" w:cs="Arial"/>
          <w:b/>
          <w:bCs/>
        </w:rPr>
        <w:t>редприятий здравоохранения</w:t>
      </w:r>
    </w:p>
    <w:p w14:paraId="0595B70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Формирование бюджета государственных и муниципальных предприятий здравоохранения, работающих в системе Единого плательщика, может осуществляться из средств государственного бюджета, обязательного медицинского страхования, специал</w:t>
      </w:r>
      <w:r>
        <w:rPr>
          <w:rFonts w:ascii="Arial" w:hAnsi="Arial" w:cs="Arial"/>
        </w:rPr>
        <w:t>ьных средств на основании нормативов финансирования по видам медико-санитарной помощи с учетом прогнозируемых показателей по финансированию и объемов медико-санитарной помощи.</w:t>
      </w:r>
    </w:p>
    <w:p w14:paraId="5B9B0512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Средства, получаемые от деятельности государственных и муниципальных предприятий</w:t>
      </w:r>
      <w:r>
        <w:rPr>
          <w:rFonts w:ascii="Arial" w:hAnsi="Arial" w:cs="Arial"/>
        </w:rPr>
        <w:t xml:space="preserve"> здравоохранения, направляются на оказание медико-санитарной помощи, содержание и развитие организации.</w:t>
      </w:r>
    </w:p>
    <w:p w14:paraId="651E5D9A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Государственные и муниципальные предприятия здравоохранения, работающие в системе Единого плательщика, самостоятельно планируют и утверждают структуру з</w:t>
      </w:r>
      <w:r>
        <w:rPr>
          <w:rFonts w:ascii="Arial" w:hAnsi="Arial" w:cs="Arial"/>
        </w:rPr>
        <w:t>атрат и смету расходов, вносят текущие изменения в утвержденную смету расходов, структуру и штатную численность, исходя из прогнозируемых поступлений средств за оказываемую медико-санитарную помощь.</w:t>
      </w:r>
    </w:p>
    <w:p w14:paraId="58F9C385" w14:textId="77777777" w:rsidR="00485235" w:rsidRDefault="0066091D">
      <w:pPr>
        <w:spacing w:after="120"/>
        <w:ind w:firstLine="397"/>
        <w:jc w:val="center"/>
      </w:pPr>
      <w:bookmarkStart w:id="48" w:name="kluch_slova_007E16"/>
      <w:bookmarkStart w:id="49" w:name="classificator_170_040_030_000"/>
      <w:bookmarkStart w:id="50" w:name="g7"/>
      <w:bookmarkEnd w:id="48"/>
      <w:bookmarkEnd w:id="49"/>
      <w:bookmarkEnd w:id="50"/>
      <w:r>
        <w:rPr>
          <w:rFonts w:ascii="Arial" w:hAnsi="Arial" w:cs="Arial"/>
          <w:b/>
          <w:bCs/>
        </w:rPr>
        <w:t>Глава VII</w:t>
      </w:r>
      <w:r>
        <w:rPr>
          <w:rFonts w:ascii="Arial" w:hAnsi="Arial" w:cs="Arial"/>
          <w:b/>
          <w:bCs/>
        </w:rPr>
        <w:br/>
        <w:t>Финансовые основы деятельности организаций здра</w:t>
      </w:r>
      <w:r>
        <w:rPr>
          <w:rFonts w:ascii="Arial" w:hAnsi="Arial" w:cs="Arial"/>
          <w:b/>
          <w:bCs/>
        </w:rPr>
        <w:t>воохранения</w:t>
      </w:r>
    </w:p>
    <w:p w14:paraId="00CEB8B6" w14:textId="77777777" w:rsidR="00485235" w:rsidRDefault="0066091D">
      <w:pPr>
        <w:spacing w:after="120"/>
        <w:ind w:firstLine="397"/>
        <w:jc w:val="center"/>
      </w:pPr>
      <w:r>
        <w:rPr>
          <w:rFonts w:ascii="Arial" w:hAnsi="Arial" w:cs="Arial"/>
        </w:rPr>
        <w:t> </w:t>
      </w:r>
    </w:p>
    <w:p w14:paraId="1590C71B" w14:textId="77777777" w:rsidR="00485235" w:rsidRDefault="0066091D">
      <w:pPr>
        <w:spacing w:after="120"/>
        <w:ind w:firstLine="397"/>
        <w:jc w:val="both"/>
      </w:pPr>
      <w:bookmarkStart w:id="51" w:name="st_35"/>
      <w:bookmarkEnd w:id="51"/>
      <w:r>
        <w:rPr>
          <w:rFonts w:ascii="Arial" w:hAnsi="Arial" w:cs="Arial"/>
          <w:b/>
          <w:bCs/>
        </w:rPr>
        <w:t>Статья 35. Финансовая самостоятельность государственных и муниципальных организаций здравоохранения</w:t>
      </w:r>
    </w:p>
    <w:p w14:paraId="6E3317FF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 с государственной и муниципальной формами собственности обладают финансовой автономией в пределах своего устава (п</w:t>
      </w:r>
      <w:r>
        <w:rPr>
          <w:rFonts w:ascii="Arial" w:hAnsi="Arial" w:cs="Arial"/>
        </w:rPr>
        <w:t>оложения).</w:t>
      </w:r>
    </w:p>
    <w:p w14:paraId="392C7807" w14:textId="77777777" w:rsidR="00485235" w:rsidRDefault="0066091D">
      <w:pPr>
        <w:spacing w:after="120"/>
        <w:ind w:firstLine="397"/>
        <w:jc w:val="both"/>
      </w:pPr>
      <w:bookmarkStart w:id="52" w:name="st_36"/>
      <w:bookmarkEnd w:id="52"/>
      <w:r>
        <w:rPr>
          <w:rFonts w:ascii="Arial" w:hAnsi="Arial" w:cs="Arial"/>
          <w:b/>
          <w:bCs/>
        </w:rPr>
        <w:t>Статья 36. Источники финансирования организаций здравоохранения</w:t>
      </w:r>
    </w:p>
    <w:p w14:paraId="7A057370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Источниками финансирования организаций здравоохранения являются:</w:t>
      </w:r>
    </w:p>
    <w:p w14:paraId="3E2A9A2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средства государственного бюджета;</w:t>
      </w:r>
    </w:p>
    <w:p w14:paraId="0368BDC9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ассигнования из республиканского бюджета, передаваемые как средства базового государственного и обязательного медицинского страхования;</w:t>
      </w:r>
    </w:p>
    <w:p w14:paraId="644585E9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средства обязательного медицинского страхования;</w:t>
      </w:r>
    </w:p>
    <w:p w14:paraId="5A2F16D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добровольные взносы - самостоятельные отчисления юридических и фи</w:t>
      </w:r>
      <w:r>
        <w:rPr>
          <w:rFonts w:ascii="Arial" w:hAnsi="Arial" w:cs="Arial"/>
        </w:rPr>
        <w:t>зических лиц, в том числе иностранных;</w:t>
      </w:r>
    </w:p>
    <w:p w14:paraId="5B8BC564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гранты, кредиты, полученные от международных организаций, стран-доноров;</w:t>
      </w:r>
    </w:p>
    <w:p w14:paraId="1C20694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средства от оказания платных государственных и муниципальных услуг;</w:t>
      </w:r>
    </w:p>
    <w:p w14:paraId="22732AAD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средства сооплаты;</w:t>
      </w:r>
    </w:p>
    <w:p w14:paraId="3738E193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другие средства, не противоречащие законодательст</w:t>
      </w:r>
      <w:r>
        <w:rPr>
          <w:rFonts w:ascii="Arial" w:hAnsi="Arial" w:cs="Arial"/>
        </w:rPr>
        <w:t>ву Кыргызской Республики.</w:t>
      </w:r>
    </w:p>
    <w:p w14:paraId="1C329D1F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Остатки неиспользованных средств на счетах организаций здравоохранения, работающих в системе Единого плательщика, переносятся на очередной бюджетный год как остаток на начало очередного бюджетного года.</w:t>
      </w:r>
    </w:p>
    <w:p w14:paraId="5CC26422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20" w:tooltip="https://cbd.minjust.gov.kg/112144" w:history="1">
        <w:r>
          <w:rPr>
            <w:rStyle w:val="af9"/>
            <w:rFonts w:ascii="Arial" w:hAnsi="Arial" w:cs="Arial"/>
            <w:i/>
            <w:iCs/>
          </w:rPr>
          <w:t>22 августа 2020 года № 142</w:t>
        </w:r>
      </w:hyperlink>
      <w:r>
        <w:rPr>
          <w:rFonts w:ascii="Arial" w:hAnsi="Arial" w:cs="Arial"/>
          <w:i/>
          <w:iCs/>
        </w:rPr>
        <w:t>)</w:t>
      </w:r>
    </w:p>
    <w:p w14:paraId="28885D32" w14:textId="77777777" w:rsidR="00485235" w:rsidRDefault="0066091D">
      <w:pPr>
        <w:spacing w:after="120"/>
        <w:ind w:firstLine="397"/>
        <w:jc w:val="both"/>
      </w:pPr>
      <w:bookmarkStart w:id="53" w:name="st_37"/>
      <w:bookmarkEnd w:id="53"/>
      <w:r>
        <w:rPr>
          <w:rFonts w:ascii="Arial" w:hAnsi="Arial" w:cs="Arial"/>
          <w:b/>
          <w:bCs/>
        </w:rPr>
        <w:t xml:space="preserve">Статья 37. Финансово-хозяйственная </w:t>
      </w:r>
      <w:r>
        <w:rPr>
          <w:rFonts w:ascii="Arial" w:hAnsi="Arial" w:cs="Arial"/>
          <w:b/>
          <w:bCs/>
        </w:rPr>
        <w:t>деятельность государственных и муниципальных организаций здравоохранения</w:t>
      </w:r>
    </w:p>
    <w:p w14:paraId="126C0FC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 xml:space="preserve">Государственные и муниципальные организации здравоохранения осуществляют свою финансово-хозяйственную деятельность в порядке, установленном учредителем (собственником) в соответствии </w:t>
      </w:r>
      <w:r>
        <w:rPr>
          <w:rFonts w:ascii="Arial" w:hAnsi="Arial" w:cs="Arial"/>
        </w:rPr>
        <w:t>с законодательством Кыргызской Республики.</w:t>
      </w:r>
    </w:p>
    <w:p w14:paraId="56A5D2C7" w14:textId="77777777" w:rsidR="00485235" w:rsidRDefault="0066091D">
      <w:pPr>
        <w:spacing w:after="120"/>
        <w:ind w:firstLine="397"/>
        <w:jc w:val="both"/>
      </w:pPr>
      <w:bookmarkStart w:id="54" w:name="st_38"/>
      <w:bookmarkEnd w:id="54"/>
      <w:r>
        <w:rPr>
          <w:rFonts w:ascii="Arial" w:hAnsi="Arial" w:cs="Arial"/>
          <w:b/>
          <w:bCs/>
        </w:rPr>
        <w:t>Статья 38. Финансово-хозяйственная деятельность организаций здравоохранения в системе Единого плательщика</w:t>
      </w:r>
    </w:p>
    <w:p w14:paraId="329410CF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 предоставляют медицинские и иные услуги по реализуемым программам в сфере здрав</w:t>
      </w:r>
      <w:r>
        <w:rPr>
          <w:rFonts w:ascii="Arial" w:hAnsi="Arial" w:cs="Arial"/>
        </w:rPr>
        <w:t>оохранения, базового государственного и обязательного медицинского страхования в системе Единого плательщика на основе договоров, заключенных с Единым плательщиком.</w:t>
      </w:r>
    </w:p>
    <w:p w14:paraId="755599FB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здравоохранения:</w:t>
      </w:r>
    </w:p>
    <w:p w14:paraId="700128A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разрабатывают и утверждают смету доходов и расходов с учетом</w:t>
      </w:r>
      <w:r>
        <w:rPr>
          <w:rFonts w:ascii="Arial" w:hAnsi="Arial" w:cs="Arial"/>
        </w:rPr>
        <w:t xml:space="preserve"> прогнозируемых объемов поступления средств в системе Единого плательщика:</w:t>
      </w:r>
    </w:p>
    <w:p w14:paraId="7781228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- по средствам бюджета Единого плательщика соблюдают регламент казначейских процедур в соответствии с бюджетным законодательством Кыргызской Республики;</w:t>
      </w:r>
    </w:p>
    <w:p w14:paraId="30164DC4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 xml:space="preserve">- при реализации программ в </w:t>
      </w:r>
      <w:r>
        <w:rPr>
          <w:rFonts w:ascii="Arial" w:hAnsi="Arial" w:cs="Arial"/>
        </w:rPr>
        <w:t>области здравоохранения, базового государственного и обязательного медицинского страхования используют единый казначейский лицевой счет Единого плательщика по расчетам за исполнение Программы государственных гарантий.</w:t>
      </w:r>
    </w:p>
    <w:p w14:paraId="62B21F02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21" w:tooltip="https://cbd.minjust.gov.kg/112144" w:history="1">
        <w:r>
          <w:rPr>
            <w:rStyle w:val="af9"/>
            <w:rFonts w:ascii="Arial" w:hAnsi="Arial" w:cs="Arial"/>
            <w:i/>
            <w:iCs/>
          </w:rPr>
          <w:t>22 августа 2020 года № 142</w:t>
        </w:r>
      </w:hyperlink>
      <w:r>
        <w:rPr>
          <w:rFonts w:ascii="Arial" w:hAnsi="Arial" w:cs="Arial"/>
          <w:i/>
          <w:iCs/>
        </w:rPr>
        <w:t>)</w:t>
      </w:r>
    </w:p>
    <w:p w14:paraId="665C8284" w14:textId="77777777" w:rsidR="00485235" w:rsidRDefault="0066091D">
      <w:pPr>
        <w:spacing w:after="120"/>
        <w:ind w:firstLine="397"/>
        <w:jc w:val="both"/>
      </w:pPr>
      <w:bookmarkStart w:id="55" w:name="st_39"/>
      <w:bookmarkEnd w:id="55"/>
      <w:r>
        <w:rPr>
          <w:rFonts w:ascii="Arial" w:hAnsi="Arial" w:cs="Arial"/>
          <w:b/>
          <w:bCs/>
        </w:rPr>
        <w:t>Статья 39. Финансирование медико-санитарной помощи, предоставляемой государственными и муниципальными организациями здравоохранения</w:t>
      </w:r>
    </w:p>
    <w:p w14:paraId="0607E649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Финансирование медик</w:t>
      </w:r>
      <w:r>
        <w:rPr>
          <w:rFonts w:ascii="Arial" w:hAnsi="Arial" w:cs="Arial"/>
        </w:rPr>
        <w:t>о-санитарной помощи, предоставляемой государственными и муниципальными организациями здравоохранения, не работающими в системе Единого плательщика, осуществляется учредителем (собственником) за счет средств государственного бюджета, собственных или иных ис</w:t>
      </w:r>
      <w:r>
        <w:rPr>
          <w:rFonts w:ascii="Arial" w:hAnsi="Arial" w:cs="Arial"/>
        </w:rPr>
        <w:t>точников.</w:t>
      </w:r>
    </w:p>
    <w:p w14:paraId="781A3A4F" w14:textId="77777777" w:rsidR="00485235" w:rsidRDefault="0066091D">
      <w:pPr>
        <w:spacing w:after="120"/>
        <w:ind w:firstLine="397"/>
        <w:jc w:val="both"/>
      </w:pPr>
      <w:bookmarkStart w:id="56" w:name="st_40"/>
      <w:bookmarkEnd w:id="56"/>
      <w:r>
        <w:rPr>
          <w:rFonts w:ascii="Arial" w:hAnsi="Arial" w:cs="Arial"/>
          <w:b/>
          <w:bCs/>
        </w:rPr>
        <w:t>Статья 40. Финансирование медико-санитарной помощи, предоставляемой государственными и муниципальными организациями здравоохранения в системе Единого плательщика</w:t>
      </w:r>
    </w:p>
    <w:p w14:paraId="213BE6F5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Финансирование медико-санитарной помощи, предоставляемой государственными и муниципа</w:t>
      </w:r>
      <w:r>
        <w:rPr>
          <w:rFonts w:ascii="Arial" w:hAnsi="Arial" w:cs="Arial"/>
        </w:rPr>
        <w:t>льными организациями здравоохранения, осуществляется Единым плательщиком на основании заключенных договоров на предоставление медицинских и иных услуг за счет средств бюджета Единого плательщика.</w:t>
      </w:r>
    </w:p>
    <w:p w14:paraId="1217FB0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22" w:tooltip="https://cbd.minjust.gov.kg/112144" w:history="1">
        <w:r>
          <w:rPr>
            <w:rStyle w:val="af9"/>
            <w:rFonts w:ascii="Arial" w:hAnsi="Arial" w:cs="Arial"/>
            <w:i/>
            <w:iCs/>
          </w:rPr>
          <w:t>22 августа 2020 года № 142</w:t>
        </w:r>
      </w:hyperlink>
      <w:r>
        <w:rPr>
          <w:rFonts w:ascii="Arial" w:hAnsi="Arial" w:cs="Arial"/>
          <w:i/>
          <w:iCs/>
        </w:rPr>
        <w:t>)</w:t>
      </w:r>
    </w:p>
    <w:p w14:paraId="3D0613F5" w14:textId="77777777" w:rsidR="00485235" w:rsidRDefault="0066091D">
      <w:pPr>
        <w:spacing w:after="120"/>
        <w:ind w:firstLine="397"/>
        <w:jc w:val="both"/>
      </w:pPr>
      <w:bookmarkStart w:id="57" w:name="st_41"/>
      <w:bookmarkEnd w:id="57"/>
      <w:r>
        <w:rPr>
          <w:rFonts w:ascii="Arial" w:hAnsi="Arial" w:cs="Arial"/>
          <w:b/>
          <w:bCs/>
        </w:rPr>
        <w:t>Статья 41. Ценообразование в государственных и муниципальных организациях здравоохранения</w:t>
      </w:r>
    </w:p>
    <w:p w14:paraId="2D3884BB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Ценообразование в государственных и муниципальных организациях здравоохранения осуще</w:t>
      </w:r>
      <w:r>
        <w:rPr>
          <w:rFonts w:ascii="Arial" w:hAnsi="Arial" w:cs="Arial"/>
        </w:rPr>
        <w:t>ствляется уполномоченным государственным органом Кыргызской Республики в области здравоохранения по единой методике по согласованию с уполномоченным государственным органом по антимонопольной политике в порядке, установленном законодательством Кыргызской Р</w:t>
      </w:r>
      <w:r>
        <w:rPr>
          <w:rFonts w:ascii="Arial" w:hAnsi="Arial" w:cs="Arial"/>
        </w:rPr>
        <w:t>еспублики.</w:t>
      </w:r>
    </w:p>
    <w:p w14:paraId="6C48D4E5" w14:textId="77777777" w:rsidR="00485235" w:rsidRDefault="0066091D">
      <w:pPr>
        <w:spacing w:after="120"/>
        <w:ind w:firstLine="397"/>
        <w:jc w:val="both"/>
      </w:pPr>
      <w:bookmarkStart w:id="58" w:name="st_42"/>
      <w:bookmarkEnd w:id="58"/>
      <w:r>
        <w:rPr>
          <w:rFonts w:ascii="Arial" w:hAnsi="Arial" w:cs="Arial"/>
          <w:b/>
          <w:bCs/>
        </w:rPr>
        <w:t>Статья 42. Финансирование организаций здравоохранения, основанных на частной форме собственности</w:t>
      </w:r>
    </w:p>
    <w:p w14:paraId="411C42A9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Организации здравоохранения, основанные на частной форме собственности, могут на основании заключенных договоров принимать участие в реализации Программы государственных гарантий и программ в области здравоохранения, базового государственного и обязательно</w:t>
      </w:r>
      <w:r>
        <w:rPr>
          <w:rFonts w:ascii="Arial" w:hAnsi="Arial" w:cs="Arial"/>
        </w:rPr>
        <w:t>го медицинского страхования с оплатой за предоставляемые услуги из средств бюджета Единого плательщика.</w:t>
      </w:r>
    </w:p>
    <w:p w14:paraId="743635C4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23" w:tooltip="https://cbd.minjust.gov.kg/112144" w:history="1">
        <w:r>
          <w:rPr>
            <w:rStyle w:val="af9"/>
            <w:rFonts w:ascii="Arial" w:hAnsi="Arial" w:cs="Arial"/>
            <w:i/>
            <w:iCs/>
          </w:rPr>
          <w:t>22 августа 2020 года № 142</w:t>
        </w:r>
      </w:hyperlink>
      <w:r>
        <w:rPr>
          <w:rFonts w:ascii="Arial" w:hAnsi="Arial" w:cs="Arial"/>
          <w:i/>
          <w:iCs/>
        </w:rPr>
        <w:t>)</w:t>
      </w:r>
    </w:p>
    <w:p w14:paraId="5EB9A161" w14:textId="77777777" w:rsidR="00485235" w:rsidRDefault="0066091D">
      <w:pPr>
        <w:spacing w:after="120"/>
        <w:ind w:firstLine="397"/>
        <w:jc w:val="center"/>
      </w:pPr>
      <w:bookmarkStart w:id="59" w:name="g8"/>
      <w:bookmarkEnd w:id="59"/>
      <w:r>
        <w:rPr>
          <w:rFonts w:ascii="Arial" w:hAnsi="Arial" w:cs="Arial"/>
          <w:b/>
          <w:bCs/>
        </w:rPr>
        <w:t>Глава VIII</w:t>
      </w:r>
      <w:r>
        <w:rPr>
          <w:rFonts w:ascii="Arial" w:hAnsi="Arial" w:cs="Arial"/>
          <w:b/>
          <w:bCs/>
        </w:rPr>
        <w:br/>
        <w:t>Заключительные положения</w:t>
      </w:r>
    </w:p>
    <w:p w14:paraId="1270E5C6" w14:textId="77777777" w:rsidR="00485235" w:rsidRDefault="0066091D">
      <w:pPr>
        <w:spacing w:after="120"/>
        <w:ind w:firstLine="397"/>
        <w:jc w:val="center"/>
      </w:pPr>
      <w:r>
        <w:rPr>
          <w:rFonts w:ascii="Arial" w:hAnsi="Arial" w:cs="Arial"/>
        </w:rPr>
        <w:t> </w:t>
      </w:r>
    </w:p>
    <w:p w14:paraId="102BA71D" w14:textId="77777777" w:rsidR="00485235" w:rsidRDefault="0066091D">
      <w:pPr>
        <w:spacing w:after="120"/>
        <w:ind w:firstLine="397"/>
        <w:jc w:val="both"/>
      </w:pPr>
      <w:bookmarkStart w:id="60" w:name="st_43"/>
      <w:bookmarkEnd w:id="60"/>
      <w:r>
        <w:rPr>
          <w:rFonts w:ascii="Arial" w:hAnsi="Arial" w:cs="Arial"/>
          <w:b/>
          <w:bCs/>
        </w:rPr>
        <w:t>Статья 43. Вступление в силу настоящего Закона</w:t>
      </w:r>
    </w:p>
    <w:p w14:paraId="75B6B044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Настоящий Закон вступает в силу со дня опубликования.</w:t>
      </w:r>
    </w:p>
    <w:p w14:paraId="7C950B66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Правительству Кыргызской Республики привести свои нормативные правовые акты в соответствие с настоящим Законом.</w:t>
      </w:r>
    </w:p>
    <w:p w14:paraId="7CE33B11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85235" w14:paraId="07517A26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F47C" w14:textId="77777777" w:rsidR="00485235" w:rsidRDefault="0066091D">
            <w:pPr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</w:rPr>
              <w:t>Президент</w:t>
            </w:r>
          </w:p>
          <w:p w14:paraId="137915E3" w14:textId="77777777" w:rsidR="00485235" w:rsidRDefault="0066091D">
            <w:pPr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</w:rPr>
              <w:t>Кыр</w:t>
            </w:r>
            <w:r>
              <w:rPr>
                <w:rFonts w:ascii="Arial" w:hAnsi="Arial" w:cs="Arial"/>
                <w:b/>
                <w:bCs/>
              </w:rPr>
              <w:t>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5AF7" w14:textId="77777777" w:rsidR="00485235" w:rsidRDefault="0066091D">
            <w:pPr>
              <w:spacing w:line="276" w:lineRule="auto"/>
              <w:ind w:firstLine="709"/>
              <w:jc w:val="right"/>
            </w:pPr>
            <w:r>
              <w:rPr>
                <w:rFonts w:ascii="Arial" w:hAnsi="Arial" w:cs="Arial"/>
              </w:rPr>
              <w:t> </w:t>
            </w:r>
          </w:p>
          <w:p w14:paraId="443383BB" w14:textId="77777777" w:rsidR="00485235" w:rsidRDefault="0066091D">
            <w:pPr>
              <w:spacing w:line="276" w:lineRule="auto"/>
              <w:ind w:firstLine="709"/>
              <w:jc w:val="right"/>
            </w:pPr>
            <w:r>
              <w:rPr>
                <w:rFonts w:ascii="Arial" w:hAnsi="Arial" w:cs="Arial"/>
                <w:b/>
                <w:bCs/>
              </w:rPr>
              <w:t>А. Акаев</w:t>
            </w:r>
          </w:p>
        </w:tc>
      </w:tr>
    </w:tbl>
    <w:p w14:paraId="5BC7B5C8" w14:textId="77777777" w:rsidR="00485235" w:rsidRDefault="0066091D">
      <w:pPr>
        <w:spacing w:after="120"/>
        <w:ind w:firstLine="397"/>
        <w:jc w:val="both"/>
      </w:pPr>
      <w:r>
        <w:rPr>
          <w:rFonts w:ascii="Arial" w:hAnsi="Arial" w:cs="Arial"/>
        </w:rPr>
        <w:t> </w:t>
      </w:r>
    </w:p>
    <w:sectPr w:rsidR="0048523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D4C0" w14:textId="77777777" w:rsidR="00485235" w:rsidRDefault="0066091D">
      <w:r>
        <w:separator/>
      </w:r>
    </w:p>
  </w:endnote>
  <w:endnote w:type="continuationSeparator" w:id="0">
    <w:p w14:paraId="4F43DB3F" w14:textId="77777777" w:rsidR="00485235" w:rsidRDefault="0066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C91A" w14:textId="77777777" w:rsidR="0066091D" w:rsidRDefault="0066091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A757" w14:textId="49E38B18" w:rsidR="0066091D" w:rsidRPr="0066091D" w:rsidRDefault="0066091D" w:rsidP="0066091D">
    <w:pPr>
      <w:pStyle w:val="ad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F824" w14:textId="77777777" w:rsidR="0066091D" w:rsidRDefault="006609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151A" w14:textId="77777777" w:rsidR="00485235" w:rsidRDefault="0066091D">
      <w:r>
        <w:separator/>
      </w:r>
    </w:p>
  </w:footnote>
  <w:footnote w:type="continuationSeparator" w:id="0">
    <w:p w14:paraId="62076B30" w14:textId="77777777" w:rsidR="00485235" w:rsidRDefault="0066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414B" w14:textId="77777777" w:rsidR="0066091D" w:rsidRDefault="0066091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9A7E" w14:textId="3FC028A1" w:rsidR="0066091D" w:rsidRPr="0066091D" w:rsidRDefault="0066091D" w:rsidP="0066091D">
    <w:pPr>
      <w:pStyle w:val="ab"/>
      <w:jc w:val="center"/>
      <w:rPr>
        <w:color w:val="0000FF"/>
        <w:sz w:val="20"/>
      </w:rPr>
    </w:pPr>
    <w:r>
      <w:rPr>
        <w:color w:val="0000FF"/>
        <w:sz w:val="20"/>
      </w:rPr>
      <w:t>Закон КР от 13 августа 2004 года № 116  "Об организациях здравоохранения в Кыргызской Республике"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0BF9" w14:textId="77777777" w:rsidR="0066091D" w:rsidRDefault="0066091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35"/>
    <w:rsid w:val="00485235"/>
    <w:rsid w:val="0066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5D91"/>
  <w15:docId w15:val="{B0DB543F-8F6F-41F7-B3F1-19833876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bd.minjust.gov.kg/112144" TargetMode="External"/><Relationship Id="rId18" Type="http://schemas.openxmlformats.org/officeDocument/2006/relationships/hyperlink" Target="https://cbd.minjust.gov.kg/111706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cbd.minjust.gov.kg/112144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cbd.minjust.gov.kg/111706" TargetMode="External"/><Relationship Id="rId17" Type="http://schemas.openxmlformats.org/officeDocument/2006/relationships/hyperlink" Target="https://cbd.minjust.gov.kg/111331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111706" TargetMode="External"/><Relationship Id="rId20" Type="http://schemas.openxmlformats.org/officeDocument/2006/relationships/hyperlink" Target="https://cbd.minjust.gov.kg/112144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cbd.minjust.gov.kg/4-5260?refId=1939" TargetMode="External"/><Relationship Id="rId11" Type="http://schemas.openxmlformats.org/officeDocument/2006/relationships/hyperlink" Target="https://cbd.minjust.gov.kg/11167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111674" TargetMode="External"/><Relationship Id="rId23" Type="http://schemas.openxmlformats.org/officeDocument/2006/relationships/hyperlink" Target="https://cbd.minjust.gov.kg/112144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cbd.minjust.gov.kg/111331" TargetMode="External"/><Relationship Id="rId19" Type="http://schemas.openxmlformats.org/officeDocument/2006/relationships/hyperlink" Target="https://cbd.minjust.gov.kg/821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0.jpg"/><Relationship Id="rId14" Type="http://schemas.openxmlformats.org/officeDocument/2006/relationships/hyperlink" Target="https://cbd.minjust.gov.kg/112144" TargetMode="External"/><Relationship Id="rId22" Type="http://schemas.openxmlformats.org/officeDocument/2006/relationships/hyperlink" Target="https://cbd.minjust.gov.kg/112144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4025</Words>
  <Characters>22943</Characters>
  <Application>Microsoft Office Word</Application>
  <DocSecurity>0</DocSecurity>
  <Lines>191</Lines>
  <Paragraphs>53</Paragraphs>
  <ScaleCrop>false</ScaleCrop>
  <Company/>
  <LinksUpToDate>false</LinksUpToDate>
  <CharactersWithSpaces>26915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ukuk14072022@gmail.com</dc:creator>
  <cp:keywords/>
  <dc:description/>
  <cp:lastModifiedBy>mura</cp:lastModifiedBy>
  <cp:revision>2</cp:revision>
  <dcterms:created xsi:type="dcterms:W3CDTF">2025-09-29T06:44:00Z</dcterms:created>
  <dcterms:modified xsi:type="dcterms:W3CDTF">2025-09-29T06:44:00Z</dcterms:modified>
</cp:coreProperties>
</file>